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0EF76" w14:textId="5080F0D9" w:rsidR="00E451B5" w:rsidRPr="00CC2336" w:rsidRDefault="00CC2336" w:rsidP="00E451B5">
      <w:pPr>
        <w:jc w:val="center"/>
        <w:rPr>
          <w:rFonts w:ascii="Times New Roman" w:hAnsi="Times New Roman" w:cs="Times New Roman"/>
          <w:b/>
        </w:rPr>
      </w:pPr>
      <w:r w:rsidRPr="00712E60">
        <w:rPr>
          <w:rFonts w:ascii="Times New Roman" w:hAnsi="Times New Roman" w:cs="Times New Roman"/>
          <w:b/>
          <w:lang w:val="en"/>
        </w:rPr>
        <w:t xml:space="preserve">Terms of Reference </w:t>
      </w:r>
    </w:p>
    <w:p w14:paraId="7CA0161B" w14:textId="26550001" w:rsidR="0053710E" w:rsidRPr="00CC2336" w:rsidRDefault="00CC2336" w:rsidP="0053710E">
      <w:pPr>
        <w:jc w:val="center"/>
        <w:rPr>
          <w:rFonts w:ascii="Times New Roman" w:hAnsi="Times New Roman" w:cs="Times New Roman"/>
          <w:b/>
          <w:bCs/>
        </w:rPr>
      </w:pPr>
      <w:r w:rsidRPr="00A434ED">
        <w:rPr>
          <w:rFonts w:ascii="Times New Roman" w:hAnsi="Times New Roman" w:cs="Times New Roman"/>
          <w:b/>
          <w:bCs/>
          <w:lang w:val="en"/>
        </w:rPr>
        <w:t>for the purchase of a 200-ton electro-hydraulic press for Kumtor Gold Company CJSC</w:t>
      </w:r>
    </w:p>
    <w:p w14:paraId="481B2ABB" w14:textId="77777777" w:rsidR="00955A7F" w:rsidRPr="00CC2336" w:rsidRDefault="00955A7F" w:rsidP="00E451B5">
      <w:pPr>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2695"/>
        <w:gridCol w:w="6660"/>
      </w:tblGrid>
      <w:tr w:rsidR="00812917" w14:paraId="00D58051" w14:textId="77777777" w:rsidTr="0069488B">
        <w:tc>
          <w:tcPr>
            <w:tcW w:w="540" w:type="dxa"/>
          </w:tcPr>
          <w:p w14:paraId="439F6107" w14:textId="77777777" w:rsidR="00E451B5" w:rsidRPr="00712E60" w:rsidRDefault="00CC2336" w:rsidP="009249E5">
            <w:pPr>
              <w:rPr>
                <w:rFonts w:ascii="Times New Roman" w:hAnsi="Times New Roman" w:cs="Times New Roman"/>
              </w:rPr>
            </w:pPr>
            <w:r w:rsidRPr="00712E60">
              <w:rPr>
                <w:rFonts w:ascii="Times New Roman" w:hAnsi="Times New Roman" w:cs="Times New Roman"/>
                <w:lang w:val="en"/>
              </w:rPr>
              <w:t>Item №</w:t>
            </w:r>
          </w:p>
        </w:tc>
        <w:tc>
          <w:tcPr>
            <w:tcW w:w="2695" w:type="dxa"/>
          </w:tcPr>
          <w:p w14:paraId="545A1764" w14:textId="5B63B77A" w:rsidR="00E451B5" w:rsidRPr="00CC2336" w:rsidRDefault="00CC2336" w:rsidP="002D0499">
            <w:pPr>
              <w:jc w:val="center"/>
              <w:rPr>
                <w:rFonts w:ascii="Times New Roman" w:hAnsi="Times New Roman" w:cs="Times New Roman"/>
              </w:rPr>
            </w:pPr>
            <w:r w:rsidRPr="002D0499">
              <w:rPr>
                <w:rFonts w:ascii="Times New Roman" w:hAnsi="Times New Roman" w:cs="Times New Roman"/>
                <w:lang w:val="en"/>
              </w:rPr>
              <w:t>Requirement parameters for the Goods to be</w:t>
            </w:r>
            <w:r w:rsidR="000717F4">
              <w:rPr>
                <w:rFonts w:ascii="Times New Roman" w:hAnsi="Times New Roman" w:cs="Times New Roman"/>
                <w:lang w:val="en"/>
              </w:rPr>
              <w:t xml:space="preserve"> </w:t>
            </w:r>
            <w:r w:rsidRPr="002D0499">
              <w:rPr>
                <w:rFonts w:ascii="Times New Roman" w:hAnsi="Times New Roman" w:cs="Times New Roman"/>
                <w:lang w:val="en"/>
              </w:rPr>
              <w:t>purchased</w:t>
            </w:r>
          </w:p>
        </w:tc>
        <w:tc>
          <w:tcPr>
            <w:tcW w:w="6660" w:type="dxa"/>
          </w:tcPr>
          <w:p w14:paraId="1F404CF8" w14:textId="2725DCFE" w:rsidR="00B86C56" w:rsidRPr="00CC2336" w:rsidRDefault="00CC2336" w:rsidP="002D0499">
            <w:pPr>
              <w:jc w:val="center"/>
              <w:rPr>
                <w:rFonts w:ascii="Times New Roman" w:hAnsi="Times New Roman" w:cs="Times New Roman"/>
              </w:rPr>
            </w:pPr>
            <w:r w:rsidRPr="002D0499">
              <w:rPr>
                <w:rFonts w:ascii="Times New Roman" w:hAnsi="Times New Roman" w:cs="Times New Roman"/>
                <w:lang w:val="en"/>
              </w:rPr>
              <w:t>Specific requirements for the Goods</w:t>
            </w:r>
          </w:p>
        </w:tc>
      </w:tr>
      <w:tr w:rsidR="00812917" w14:paraId="1D400D60" w14:textId="77777777" w:rsidTr="0069488B">
        <w:trPr>
          <w:trHeight w:val="611"/>
        </w:trPr>
        <w:tc>
          <w:tcPr>
            <w:tcW w:w="540" w:type="dxa"/>
          </w:tcPr>
          <w:p w14:paraId="75742A77" w14:textId="10A57365" w:rsidR="002D0499" w:rsidRPr="00712E60" w:rsidRDefault="00CC2336" w:rsidP="002D0499">
            <w:pPr>
              <w:rPr>
                <w:rFonts w:ascii="Times New Roman" w:hAnsi="Times New Roman" w:cs="Times New Roman"/>
              </w:rPr>
            </w:pPr>
            <w:r w:rsidRPr="00712E60">
              <w:rPr>
                <w:rFonts w:ascii="Times New Roman" w:hAnsi="Times New Roman" w:cs="Times New Roman"/>
                <w:lang w:val="en"/>
              </w:rPr>
              <w:t>1</w:t>
            </w:r>
          </w:p>
        </w:tc>
        <w:tc>
          <w:tcPr>
            <w:tcW w:w="2695" w:type="dxa"/>
          </w:tcPr>
          <w:p w14:paraId="048E0B60" w14:textId="2DA42A1B" w:rsidR="002D0499" w:rsidRPr="00712E60" w:rsidRDefault="00CC2336" w:rsidP="002D0499">
            <w:pPr>
              <w:rPr>
                <w:rFonts w:ascii="Times New Roman" w:hAnsi="Times New Roman" w:cs="Times New Roman"/>
                <w:lang w:val="ru-RU"/>
              </w:rPr>
            </w:pPr>
            <w:r w:rsidRPr="00712E60">
              <w:rPr>
                <w:rFonts w:ascii="Times New Roman" w:hAnsi="Times New Roman" w:cs="Times New Roman"/>
                <w:lang w:val="en"/>
              </w:rPr>
              <w:t>Description and quantity</w:t>
            </w:r>
          </w:p>
        </w:tc>
        <w:tc>
          <w:tcPr>
            <w:tcW w:w="6660" w:type="dxa"/>
          </w:tcPr>
          <w:p w14:paraId="585703F7" w14:textId="3641792E" w:rsidR="002D0499" w:rsidRDefault="00CC2336" w:rsidP="00CC2336">
            <w:pPr>
              <w:jc w:val="both"/>
              <w:rPr>
                <w:rFonts w:ascii="Times New Roman" w:hAnsi="Times New Roman" w:cs="Times New Roman"/>
                <w:lang w:val="ru-RU"/>
              </w:rPr>
            </w:pPr>
            <w:r>
              <w:rPr>
                <w:rFonts w:ascii="Times New Roman" w:hAnsi="Times New Roman" w:cs="Times New Roman"/>
                <w:lang w:val="en"/>
              </w:rPr>
              <w:t>Press: 1 unit.</w:t>
            </w:r>
          </w:p>
        </w:tc>
      </w:tr>
      <w:tr w:rsidR="00812917" w14:paraId="01EBBD07" w14:textId="77777777" w:rsidTr="0069488B">
        <w:tc>
          <w:tcPr>
            <w:tcW w:w="540" w:type="dxa"/>
          </w:tcPr>
          <w:p w14:paraId="2EAE2CE7" w14:textId="77777777" w:rsidR="002D0499" w:rsidRPr="00712E60" w:rsidRDefault="00CC2336" w:rsidP="002D0499">
            <w:pPr>
              <w:rPr>
                <w:rFonts w:ascii="Times New Roman" w:hAnsi="Times New Roman" w:cs="Times New Roman"/>
              </w:rPr>
            </w:pPr>
            <w:r w:rsidRPr="00712E60">
              <w:rPr>
                <w:rFonts w:ascii="Times New Roman" w:hAnsi="Times New Roman" w:cs="Times New Roman"/>
                <w:lang w:val="en"/>
              </w:rPr>
              <w:t>2</w:t>
            </w:r>
          </w:p>
        </w:tc>
        <w:tc>
          <w:tcPr>
            <w:tcW w:w="2695" w:type="dxa"/>
          </w:tcPr>
          <w:p w14:paraId="6AFD6179" w14:textId="2EC3E305" w:rsidR="002D0499" w:rsidRPr="00712E60" w:rsidRDefault="00CC2336" w:rsidP="002D0499">
            <w:pPr>
              <w:rPr>
                <w:rFonts w:ascii="Times New Roman" w:hAnsi="Times New Roman" w:cs="Times New Roman"/>
                <w:lang w:val="ru-RU"/>
              </w:rPr>
            </w:pPr>
            <w:r w:rsidRPr="00712E60">
              <w:rPr>
                <w:rFonts w:ascii="Times New Roman" w:hAnsi="Times New Roman" w:cs="Times New Roman"/>
                <w:lang w:val="en"/>
              </w:rPr>
              <w:t>Delivery location</w:t>
            </w:r>
          </w:p>
        </w:tc>
        <w:tc>
          <w:tcPr>
            <w:tcW w:w="6660" w:type="dxa"/>
          </w:tcPr>
          <w:p w14:paraId="15914AB5" w14:textId="3CDF88BC" w:rsidR="002D0499" w:rsidRPr="00CC2336" w:rsidRDefault="00CC2336" w:rsidP="00CC2336">
            <w:pPr>
              <w:jc w:val="both"/>
              <w:rPr>
                <w:rFonts w:ascii="Times New Roman" w:hAnsi="Times New Roman" w:cs="Times New Roman"/>
              </w:rPr>
            </w:pPr>
            <w:r w:rsidRPr="00644187">
              <w:rPr>
                <w:rFonts w:ascii="Times New Roman" w:hAnsi="Times New Roman" w:cs="Times New Roman"/>
                <w:lang w:val="en"/>
              </w:rPr>
              <w:t>9 Naryn highway, Balykchy, Kyrgyz Republic.</w:t>
            </w:r>
          </w:p>
        </w:tc>
      </w:tr>
      <w:tr w:rsidR="00812917" w14:paraId="0957F78B" w14:textId="77777777" w:rsidTr="0069488B">
        <w:tc>
          <w:tcPr>
            <w:tcW w:w="540" w:type="dxa"/>
          </w:tcPr>
          <w:p w14:paraId="4BBF5CA8" w14:textId="77777777" w:rsidR="002D0499" w:rsidRPr="00712E60" w:rsidRDefault="00CC2336" w:rsidP="002D0499">
            <w:pPr>
              <w:rPr>
                <w:rFonts w:ascii="Times New Roman" w:hAnsi="Times New Roman" w:cs="Times New Roman"/>
              </w:rPr>
            </w:pPr>
            <w:r w:rsidRPr="00712E60">
              <w:rPr>
                <w:rFonts w:ascii="Times New Roman" w:hAnsi="Times New Roman" w:cs="Times New Roman"/>
                <w:lang w:val="en"/>
              </w:rPr>
              <w:t>3</w:t>
            </w:r>
          </w:p>
        </w:tc>
        <w:tc>
          <w:tcPr>
            <w:tcW w:w="2695" w:type="dxa"/>
          </w:tcPr>
          <w:p w14:paraId="07526BD5" w14:textId="29FA87BE" w:rsidR="002D0499" w:rsidRPr="00F7386E" w:rsidRDefault="00CC2336" w:rsidP="002D0499">
            <w:pPr>
              <w:rPr>
                <w:rFonts w:ascii="Times New Roman" w:hAnsi="Times New Roman" w:cs="Times New Roman"/>
              </w:rPr>
            </w:pPr>
            <w:r w:rsidRPr="00712E60">
              <w:rPr>
                <w:rFonts w:ascii="Times New Roman" w:hAnsi="Times New Roman" w:cs="Times New Roman"/>
                <w:lang w:val="en"/>
              </w:rPr>
              <w:t>Delivery Deadline</w:t>
            </w:r>
          </w:p>
        </w:tc>
        <w:tc>
          <w:tcPr>
            <w:tcW w:w="6660" w:type="dxa"/>
          </w:tcPr>
          <w:p w14:paraId="7FFF89D7" w14:textId="0F9C25DF" w:rsidR="002D0499" w:rsidRPr="00CC2336" w:rsidRDefault="00CC2336" w:rsidP="00CC2336">
            <w:pPr>
              <w:jc w:val="both"/>
              <w:rPr>
                <w:rFonts w:ascii="Times New Roman" w:hAnsi="Times New Roman" w:cs="Times New Roman"/>
              </w:rPr>
            </w:pPr>
            <w:r>
              <w:rPr>
                <w:rFonts w:ascii="Times New Roman" w:hAnsi="Times New Roman" w:cs="Times New Roman"/>
                <w:lang w:val="en"/>
              </w:rPr>
              <w:t>To be specified in the Agreement. The shortest delivery period will be an advantage.</w:t>
            </w:r>
          </w:p>
        </w:tc>
      </w:tr>
      <w:tr w:rsidR="00812917" w14:paraId="69ACBE42" w14:textId="77777777" w:rsidTr="0069488B">
        <w:tc>
          <w:tcPr>
            <w:tcW w:w="540" w:type="dxa"/>
          </w:tcPr>
          <w:p w14:paraId="0EC03B7B" w14:textId="77777777" w:rsidR="002D0499" w:rsidRPr="00712E60" w:rsidRDefault="00CC2336" w:rsidP="002D0499">
            <w:pPr>
              <w:rPr>
                <w:rFonts w:ascii="Times New Roman" w:hAnsi="Times New Roman" w:cs="Times New Roman"/>
              </w:rPr>
            </w:pPr>
            <w:r w:rsidRPr="00712E60">
              <w:rPr>
                <w:rFonts w:ascii="Times New Roman" w:hAnsi="Times New Roman" w:cs="Times New Roman"/>
                <w:lang w:val="en"/>
              </w:rPr>
              <w:t>4</w:t>
            </w:r>
          </w:p>
        </w:tc>
        <w:tc>
          <w:tcPr>
            <w:tcW w:w="2695" w:type="dxa"/>
          </w:tcPr>
          <w:p w14:paraId="7FB6A90F" w14:textId="75D5DFA8" w:rsidR="002D0499" w:rsidRPr="00CC2336" w:rsidRDefault="00CC2336" w:rsidP="002D0499">
            <w:pPr>
              <w:rPr>
                <w:rFonts w:ascii="Times New Roman" w:hAnsi="Times New Roman" w:cs="Times New Roman"/>
              </w:rPr>
            </w:pPr>
            <w:r w:rsidRPr="00712E60">
              <w:rPr>
                <w:rFonts w:ascii="Times New Roman" w:hAnsi="Times New Roman" w:cs="Times New Roman"/>
                <w:lang w:val="en"/>
              </w:rPr>
              <w:t>Requirements for the Goods to be supplied</w:t>
            </w:r>
          </w:p>
        </w:tc>
        <w:tc>
          <w:tcPr>
            <w:tcW w:w="6660" w:type="dxa"/>
          </w:tcPr>
          <w:p w14:paraId="7F4759CE" w14:textId="60AF4E18" w:rsidR="002D0499" w:rsidRPr="00CC2336" w:rsidRDefault="00CC2336" w:rsidP="00CC2336">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press shall be new, unused, certified or declared, fully compliant with quality standards, certificate of conformity, manufacturer's data sheet or technical specification. The press shall not be pledged, arrested, and shall be free from the rights of third parties.</w:t>
            </w:r>
          </w:p>
          <w:p w14:paraId="6F4D2FD7" w14:textId="2E2ED088" w:rsidR="002D0499" w:rsidRPr="00CC2336" w:rsidRDefault="00CC2336" w:rsidP="00CC2336">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press shall be produced in compliance with the requirements of regulatory documents (standards, technical specifications, quality certificates approved in accordance with the established procedure for this type of goods, etc.) under the serial production conditions.</w:t>
            </w:r>
          </w:p>
          <w:p w14:paraId="7F313C9E" w14:textId="6A7EC490" w:rsidR="002D0499" w:rsidRPr="00CC2336" w:rsidRDefault="00CC2336" w:rsidP="00CC2336">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press shall comply with the functional, technical and qualitative characteristics (operational characteristics) of the purchase object specified in this section.</w:t>
            </w:r>
          </w:p>
          <w:p w14:paraId="1EEF80CC" w14:textId="30D6A9AF" w:rsidR="002D0499" w:rsidRPr="00CC2336" w:rsidRDefault="00CC2336" w:rsidP="00CC2336">
            <w:pPr>
              <w:pStyle w:val="a7"/>
              <w:numPr>
                <w:ilvl w:val="0"/>
                <w:numId w:val="9"/>
              </w:numPr>
              <w:ind w:left="256" w:hanging="270"/>
              <w:jc w:val="both"/>
              <w:rPr>
                <w:rFonts w:ascii="Times New Roman" w:hAnsi="Times New Roman" w:cs="Times New Roman"/>
              </w:rPr>
            </w:pPr>
            <w:r>
              <w:rPr>
                <w:rFonts w:ascii="Times New Roman" w:hAnsi="Times New Roman" w:cs="Times New Roman"/>
                <w:lang w:val="en"/>
              </w:rPr>
              <w:t>The press shall comply with the environmental requirements established by the applicable laws of the Kyrgyz Republic.</w:t>
            </w:r>
          </w:p>
          <w:p w14:paraId="07CAE566" w14:textId="48792407" w:rsidR="002D0499" w:rsidRPr="00CC2336" w:rsidRDefault="00CC2336" w:rsidP="00CC2336">
            <w:pPr>
              <w:pStyle w:val="a7"/>
              <w:numPr>
                <w:ilvl w:val="0"/>
                <w:numId w:val="9"/>
              </w:numPr>
              <w:ind w:left="256" w:hanging="270"/>
              <w:jc w:val="both"/>
              <w:rPr>
                <w:rFonts w:ascii="Times New Roman" w:hAnsi="Times New Roman" w:cs="Times New Roman"/>
              </w:rPr>
            </w:pPr>
            <w:r>
              <w:rPr>
                <w:rFonts w:ascii="Times New Roman" w:hAnsi="Times New Roman" w:cs="Times New Roman"/>
                <w:lang w:val="en"/>
              </w:rPr>
              <w:t xml:space="preserve">The press shall comply with the safety requirements established by the applicable laws of the Kyrgyz Republic/EAEU. </w:t>
            </w:r>
          </w:p>
          <w:p w14:paraId="75E813A4" w14:textId="5E6E185E" w:rsidR="002D0499" w:rsidRPr="00CC2336" w:rsidRDefault="00CC2336" w:rsidP="00CC2336">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press shall be new and unused. The press will be operated in high altitude conditions above 4,000 m above sea level, with the temperature range from - 40℃ to +40℃.</w:t>
            </w:r>
          </w:p>
          <w:p w14:paraId="68C866B1" w14:textId="1ECB218F" w:rsidR="007836A4" w:rsidRPr="00E2793E" w:rsidRDefault="00CC2336" w:rsidP="00E2793E">
            <w:pPr>
              <w:pStyle w:val="a7"/>
              <w:numPr>
                <w:ilvl w:val="0"/>
                <w:numId w:val="9"/>
              </w:numPr>
              <w:ind w:left="346"/>
              <w:jc w:val="both"/>
              <w:rPr>
                <w:rFonts w:ascii="Times New Roman" w:hAnsi="Times New Roman" w:cs="Times New Roman"/>
              </w:rPr>
            </w:pPr>
            <w:r w:rsidRPr="007836A4">
              <w:rPr>
                <w:rFonts w:ascii="Times New Roman" w:hAnsi="Times New Roman" w:cs="Times New Roman"/>
                <w:lang w:val="en"/>
              </w:rPr>
              <w:t>The press shall meet or exceed the requirements of the technical specifications in terms of performance and energy efficiency.</w:t>
            </w:r>
          </w:p>
          <w:p w14:paraId="613C2FB7" w14:textId="79102D25" w:rsidR="007836A4" w:rsidRPr="00E2793E" w:rsidRDefault="00CC2336" w:rsidP="00E2793E">
            <w:pPr>
              <w:pStyle w:val="a7"/>
              <w:numPr>
                <w:ilvl w:val="0"/>
                <w:numId w:val="9"/>
              </w:numPr>
              <w:ind w:left="346"/>
              <w:jc w:val="both"/>
              <w:rPr>
                <w:rFonts w:ascii="Times New Roman" w:hAnsi="Times New Roman" w:cs="Times New Roman"/>
              </w:rPr>
            </w:pPr>
            <w:r w:rsidRPr="007836A4">
              <w:rPr>
                <w:rFonts w:ascii="Times New Roman" w:hAnsi="Times New Roman" w:cs="Times New Roman"/>
                <w:lang w:val="en"/>
              </w:rPr>
              <w:t>The press shall comply with the applicable safety requirements established by law.</w:t>
            </w:r>
          </w:p>
          <w:p w14:paraId="4A470530" w14:textId="17D3E648" w:rsidR="007836A4" w:rsidRPr="00CC2336" w:rsidRDefault="00CC2336" w:rsidP="00E2793E">
            <w:pPr>
              <w:ind w:left="256" w:hanging="256"/>
              <w:jc w:val="both"/>
              <w:rPr>
                <w:rFonts w:ascii="Times New Roman" w:hAnsi="Times New Roman" w:cs="Times New Roman"/>
              </w:rPr>
            </w:pPr>
            <w:r w:rsidRPr="00D31FD5">
              <w:rPr>
                <w:rFonts w:ascii="Times New Roman" w:hAnsi="Times New Roman" w:cs="Times New Roman"/>
                <w:lang w:val="en"/>
              </w:rPr>
              <w:t xml:space="preserve">9. The supplied press shall not be pledged, under arrest or </w:t>
            </w:r>
            <w:r w:rsidR="00E2793E" w:rsidRPr="00D31FD5">
              <w:rPr>
                <w:rFonts w:ascii="Times New Roman" w:hAnsi="Times New Roman" w:cs="Times New Roman"/>
                <w:lang w:val="en"/>
              </w:rPr>
              <w:t>another</w:t>
            </w:r>
            <w:r w:rsidRPr="00D31FD5">
              <w:rPr>
                <w:rFonts w:ascii="Times New Roman" w:hAnsi="Times New Roman" w:cs="Times New Roman"/>
                <w:lang w:val="en"/>
              </w:rPr>
              <w:t xml:space="preserve"> encumbrance.</w:t>
            </w:r>
          </w:p>
          <w:p w14:paraId="41C80C57" w14:textId="1492035E" w:rsidR="002D0499" w:rsidRPr="00CC2336" w:rsidRDefault="00CC2336" w:rsidP="00CC2336">
            <w:pPr>
              <w:jc w:val="both"/>
              <w:rPr>
                <w:rFonts w:ascii="Times New Roman" w:hAnsi="Times New Roman" w:cs="Times New Roman"/>
              </w:rPr>
            </w:pPr>
            <w:r w:rsidRPr="00063470">
              <w:rPr>
                <w:rFonts w:ascii="Times New Roman" w:hAnsi="Times New Roman" w:cs="Times New Roman"/>
                <w:lang w:val="en"/>
              </w:rPr>
              <w:t>10. Technical specifications of the press:</w:t>
            </w:r>
          </w:p>
          <w:p w14:paraId="3E4C2C8D" w14:textId="4F171D3C" w:rsidR="0053710E" w:rsidRPr="0053710E" w:rsidRDefault="00CC2336" w:rsidP="00CC2336">
            <w:pPr>
              <w:numPr>
                <w:ilvl w:val="1"/>
                <w:numId w:val="11"/>
              </w:numPr>
              <w:jc w:val="both"/>
              <w:rPr>
                <w:rFonts w:ascii="Times New Roman" w:hAnsi="Times New Roman" w:cs="Times New Roman"/>
                <w:lang w:val="ru-RU"/>
              </w:rPr>
            </w:pPr>
            <w:r>
              <w:rPr>
                <w:rFonts w:ascii="Times New Roman" w:hAnsi="Times New Roman" w:cs="Times New Roman"/>
                <w:lang w:val="en"/>
              </w:rPr>
              <w:t>Maximum load: 2,000 kN.</w:t>
            </w:r>
          </w:p>
          <w:p w14:paraId="1EC4DEA7" w14:textId="77777777" w:rsidR="002D0499" w:rsidRDefault="00CC2336" w:rsidP="00CC2336">
            <w:pPr>
              <w:numPr>
                <w:ilvl w:val="1"/>
                <w:numId w:val="11"/>
              </w:numPr>
              <w:jc w:val="both"/>
              <w:rPr>
                <w:rFonts w:ascii="Times New Roman" w:hAnsi="Times New Roman" w:cs="Times New Roman"/>
                <w:lang w:val="ru-RU"/>
              </w:rPr>
            </w:pPr>
            <w:r>
              <w:rPr>
                <w:rFonts w:ascii="Times New Roman" w:hAnsi="Times New Roman" w:cs="Times New Roman"/>
                <w:lang w:val="en"/>
              </w:rPr>
              <w:t>Force: 200 tons.</w:t>
            </w:r>
          </w:p>
          <w:p w14:paraId="172ABBA1" w14:textId="77777777" w:rsidR="004A6B2C" w:rsidRPr="00CC2336" w:rsidRDefault="00CC2336" w:rsidP="00CC2336">
            <w:pPr>
              <w:numPr>
                <w:ilvl w:val="1"/>
                <w:numId w:val="11"/>
              </w:numPr>
              <w:jc w:val="both"/>
              <w:rPr>
                <w:rFonts w:ascii="Times New Roman" w:hAnsi="Times New Roman" w:cs="Times New Roman"/>
              </w:rPr>
            </w:pPr>
            <w:r>
              <w:rPr>
                <w:rFonts w:ascii="Times New Roman" w:hAnsi="Times New Roman" w:cs="Times New Roman"/>
                <w:lang w:val="en"/>
              </w:rPr>
              <w:t>Motor power: 4 kW, two-speed.</w:t>
            </w:r>
          </w:p>
          <w:p w14:paraId="1765826A" w14:textId="4693625D" w:rsidR="00AD14EA" w:rsidRPr="00CC2336" w:rsidRDefault="00CC2336" w:rsidP="00CC2336">
            <w:pPr>
              <w:numPr>
                <w:ilvl w:val="1"/>
                <w:numId w:val="11"/>
              </w:numPr>
              <w:jc w:val="both"/>
              <w:rPr>
                <w:rFonts w:ascii="Times New Roman" w:hAnsi="Times New Roman" w:cs="Times New Roman"/>
              </w:rPr>
            </w:pPr>
            <w:r>
              <w:rPr>
                <w:rFonts w:ascii="Times New Roman" w:hAnsi="Times New Roman" w:cs="Times New Roman"/>
                <w:lang w:val="en"/>
              </w:rPr>
              <w:t>Operating voltage: 380 V, 50 Hz (3-phase).</w:t>
            </w:r>
          </w:p>
          <w:p w14:paraId="75EAA701" w14:textId="77777777" w:rsidR="00AD14EA" w:rsidRPr="007836A4" w:rsidRDefault="00CC2336" w:rsidP="00CC2336">
            <w:pPr>
              <w:numPr>
                <w:ilvl w:val="1"/>
                <w:numId w:val="11"/>
              </w:numPr>
              <w:jc w:val="both"/>
              <w:rPr>
                <w:rFonts w:ascii="Times New Roman" w:hAnsi="Times New Roman" w:cs="Times New Roman"/>
                <w:lang w:val="ru-RU"/>
              </w:rPr>
            </w:pPr>
            <w:r>
              <w:rPr>
                <w:rFonts w:ascii="Times New Roman" w:hAnsi="Times New Roman" w:cs="Times New Roman"/>
                <w:lang w:val="en"/>
              </w:rPr>
              <w:t>Nominal pressure: 31.5 MPa.</w:t>
            </w:r>
          </w:p>
          <w:p w14:paraId="1D809A50" w14:textId="234913C4" w:rsidR="007836A4" w:rsidRPr="00BE0720" w:rsidRDefault="007836A4" w:rsidP="00CC2336">
            <w:pPr>
              <w:ind w:left="720"/>
              <w:jc w:val="both"/>
              <w:rPr>
                <w:rFonts w:ascii="Times New Roman" w:hAnsi="Times New Roman" w:cs="Times New Roman"/>
                <w:lang w:val="ru-RU"/>
              </w:rPr>
            </w:pPr>
          </w:p>
        </w:tc>
      </w:tr>
      <w:tr w:rsidR="00812917" w14:paraId="1533500A" w14:textId="77777777" w:rsidTr="0069488B">
        <w:trPr>
          <w:trHeight w:val="2051"/>
        </w:trPr>
        <w:tc>
          <w:tcPr>
            <w:tcW w:w="540" w:type="dxa"/>
          </w:tcPr>
          <w:p w14:paraId="230BE9F5" w14:textId="77777777" w:rsidR="002D0499" w:rsidRPr="00712E60" w:rsidRDefault="00CC2336" w:rsidP="002D0499">
            <w:pPr>
              <w:rPr>
                <w:rFonts w:ascii="Times New Roman" w:hAnsi="Times New Roman" w:cs="Times New Roman"/>
              </w:rPr>
            </w:pPr>
            <w:r w:rsidRPr="00712E60">
              <w:rPr>
                <w:rFonts w:ascii="Times New Roman" w:hAnsi="Times New Roman" w:cs="Times New Roman"/>
                <w:lang w:val="en"/>
              </w:rPr>
              <w:lastRenderedPageBreak/>
              <w:t>5</w:t>
            </w:r>
          </w:p>
        </w:tc>
        <w:tc>
          <w:tcPr>
            <w:tcW w:w="2695" w:type="dxa"/>
          </w:tcPr>
          <w:p w14:paraId="1B1B18C6" w14:textId="3EC472FD" w:rsidR="002D0499" w:rsidRPr="00712E60" w:rsidRDefault="00CC2336" w:rsidP="002D0499">
            <w:pPr>
              <w:rPr>
                <w:rFonts w:ascii="Times New Roman" w:hAnsi="Times New Roman" w:cs="Times New Roman"/>
                <w:lang w:val="ru-RU"/>
              </w:rPr>
            </w:pPr>
            <w:r w:rsidRPr="00712E60">
              <w:rPr>
                <w:rFonts w:ascii="Times New Roman" w:hAnsi="Times New Roman" w:cs="Times New Roman"/>
                <w:lang w:val="en"/>
              </w:rPr>
              <w:t>Delivery and acceptance procedure</w:t>
            </w:r>
          </w:p>
        </w:tc>
        <w:tc>
          <w:tcPr>
            <w:tcW w:w="6660" w:type="dxa"/>
          </w:tcPr>
          <w:p w14:paraId="4A226E27" w14:textId="51500D82" w:rsidR="00D31FD5" w:rsidRPr="00CC2336" w:rsidRDefault="00CC2336" w:rsidP="00CC2336">
            <w:pPr>
              <w:ind w:left="256" w:hanging="256"/>
              <w:jc w:val="both"/>
              <w:rPr>
                <w:rFonts w:ascii="Times New Roman" w:hAnsi="Times New Roman" w:cs="Times New Roman"/>
              </w:rPr>
            </w:pPr>
            <w:r w:rsidRPr="00D31FD5">
              <w:rPr>
                <w:rFonts w:ascii="Times New Roman" w:hAnsi="Times New Roman" w:cs="Times New Roman"/>
                <w:lang w:val="en"/>
              </w:rPr>
              <w:t xml:space="preserve">1. When supplying the press, the Supplier shall provide: </w:t>
            </w:r>
            <w:r w:rsidR="00C454BB" w:rsidRPr="00D31FD5">
              <w:rPr>
                <w:rFonts w:ascii="Times New Roman" w:hAnsi="Times New Roman" w:cs="Times New Roman"/>
                <w:lang w:val="en"/>
              </w:rPr>
              <w:t>original</w:t>
            </w:r>
            <w:r w:rsidRPr="00D31FD5">
              <w:rPr>
                <w:rFonts w:ascii="Times New Roman" w:hAnsi="Times New Roman" w:cs="Times New Roman"/>
                <w:lang w:val="en"/>
              </w:rPr>
              <w:t xml:space="preserve"> or duly certified copies of valid certificates of conformity and declarations of conformity to the requirements of regulatory documents for the supplied goods in the territory of the Kyrgyz Republic/EAEU.</w:t>
            </w:r>
          </w:p>
          <w:p w14:paraId="0041D144" w14:textId="77777777" w:rsidR="007836A4" w:rsidRPr="00CC2336" w:rsidRDefault="007836A4" w:rsidP="00CC2336">
            <w:pPr>
              <w:ind w:left="256" w:hanging="256"/>
              <w:jc w:val="both"/>
              <w:rPr>
                <w:rFonts w:ascii="Times New Roman" w:hAnsi="Times New Roman" w:cs="Times New Roman"/>
              </w:rPr>
            </w:pPr>
          </w:p>
          <w:p w14:paraId="4C02A5F7" w14:textId="46DFD0D2" w:rsidR="002D0499" w:rsidRPr="00CC2336" w:rsidRDefault="00CC2336" w:rsidP="00CC2336">
            <w:pPr>
              <w:ind w:left="256" w:hanging="256"/>
              <w:jc w:val="both"/>
              <w:rPr>
                <w:rFonts w:ascii="Times New Roman" w:hAnsi="Times New Roman" w:cs="Times New Roman"/>
              </w:rPr>
            </w:pPr>
            <w:r w:rsidRPr="00D31FD5">
              <w:rPr>
                <w:rFonts w:ascii="Times New Roman" w:hAnsi="Times New Roman" w:cs="Times New Roman"/>
                <w:lang w:val="en"/>
              </w:rPr>
              <w:t>2. After commissioning during the warranty period, the press shall be evaluated. The characteristics shall comply with the manufacturer's specifications.</w:t>
            </w:r>
          </w:p>
          <w:p w14:paraId="712007C0" w14:textId="77777777" w:rsidR="007836A4" w:rsidRPr="00CC2336" w:rsidRDefault="007836A4" w:rsidP="00CC2336">
            <w:pPr>
              <w:ind w:left="256" w:hanging="256"/>
              <w:jc w:val="both"/>
              <w:rPr>
                <w:rFonts w:ascii="Times New Roman" w:hAnsi="Times New Roman" w:cs="Times New Roman"/>
              </w:rPr>
            </w:pPr>
          </w:p>
          <w:p w14:paraId="1CA5D252" w14:textId="5FDCF173" w:rsidR="002D0499" w:rsidRPr="00CC2336" w:rsidRDefault="00CC2336" w:rsidP="00CC2336">
            <w:pPr>
              <w:ind w:left="256" w:hanging="256"/>
              <w:jc w:val="both"/>
              <w:rPr>
                <w:rFonts w:ascii="Times New Roman" w:hAnsi="Times New Roman" w:cs="Times New Roman"/>
              </w:rPr>
            </w:pPr>
            <w:r w:rsidRPr="00D31FD5">
              <w:rPr>
                <w:rFonts w:ascii="Times New Roman" w:hAnsi="Times New Roman" w:cs="Times New Roman"/>
                <w:lang w:val="en"/>
              </w:rPr>
              <w:t>3. In the event of non-compliance with the requirements, the Supplier shall bear all costs for its elimination.</w:t>
            </w:r>
          </w:p>
          <w:p w14:paraId="7693E0BF" w14:textId="77777777" w:rsidR="007836A4" w:rsidRPr="00CC2336" w:rsidRDefault="007836A4" w:rsidP="00CC2336">
            <w:pPr>
              <w:ind w:left="256" w:hanging="256"/>
              <w:jc w:val="both"/>
              <w:rPr>
                <w:rFonts w:ascii="Times New Roman" w:hAnsi="Times New Roman" w:cs="Times New Roman"/>
              </w:rPr>
            </w:pPr>
          </w:p>
          <w:p w14:paraId="5A2115AD" w14:textId="21F1A6E5" w:rsidR="002D0499" w:rsidRPr="00CC2336" w:rsidRDefault="00CC2336" w:rsidP="00CC2336">
            <w:pPr>
              <w:ind w:left="256" w:hanging="256"/>
              <w:jc w:val="both"/>
              <w:rPr>
                <w:rFonts w:ascii="Times New Roman" w:hAnsi="Times New Roman" w:cs="Times New Roman"/>
              </w:rPr>
            </w:pPr>
            <w:r w:rsidRPr="00D31FD5">
              <w:rPr>
                <w:rFonts w:ascii="Times New Roman" w:hAnsi="Times New Roman" w:cs="Times New Roman"/>
                <w:lang w:val="en"/>
              </w:rPr>
              <w:t>4. All costs for additional work identified during the equipment inspection shall be borne by the Supplier.</w:t>
            </w:r>
          </w:p>
          <w:p w14:paraId="2D9E7568" w14:textId="77777777" w:rsidR="007836A4" w:rsidRPr="00CC2336" w:rsidRDefault="007836A4" w:rsidP="00CC2336">
            <w:pPr>
              <w:ind w:left="256" w:hanging="256"/>
              <w:jc w:val="both"/>
              <w:rPr>
                <w:rFonts w:ascii="Times New Roman" w:hAnsi="Times New Roman" w:cs="Times New Roman"/>
              </w:rPr>
            </w:pPr>
          </w:p>
          <w:p w14:paraId="0F71A0D2" w14:textId="1F55E620" w:rsidR="007836A4" w:rsidRPr="00CC2336" w:rsidRDefault="00CC2336" w:rsidP="00CC2336">
            <w:pPr>
              <w:ind w:left="256" w:hanging="256"/>
              <w:jc w:val="both"/>
              <w:rPr>
                <w:rFonts w:ascii="Times New Roman" w:hAnsi="Times New Roman" w:cs="Times New Roman"/>
              </w:rPr>
            </w:pPr>
            <w:r w:rsidRPr="00D31FD5">
              <w:rPr>
                <w:rFonts w:ascii="Times New Roman" w:hAnsi="Times New Roman" w:cs="Times New Roman"/>
                <w:lang w:val="en"/>
              </w:rPr>
              <w:t>5. Training on the press operation shall be provided.</w:t>
            </w:r>
          </w:p>
        </w:tc>
      </w:tr>
      <w:tr w:rsidR="00812917" w14:paraId="4706B97D" w14:textId="77777777" w:rsidTr="0069488B">
        <w:tc>
          <w:tcPr>
            <w:tcW w:w="540" w:type="dxa"/>
          </w:tcPr>
          <w:p w14:paraId="6C924880" w14:textId="77777777" w:rsidR="002D0499" w:rsidRPr="00712E60" w:rsidRDefault="00CC2336" w:rsidP="002D0499">
            <w:pPr>
              <w:rPr>
                <w:rFonts w:ascii="Times New Roman" w:hAnsi="Times New Roman" w:cs="Times New Roman"/>
              </w:rPr>
            </w:pPr>
            <w:r w:rsidRPr="00712E60">
              <w:rPr>
                <w:rFonts w:ascii="Times New Roman" w:hAnsi="Times New Roman" w:cs="Times New Roman"/>
                <w:lang w:val="en"/>
              </w:rPr>
              <w:t>6</w:t>
            </w:r>
          </w:p>
        </w:tc>
        <w:tc>
          <w:tcPr>
            <w:tcW w:w="2695" w:type="dxa"/>
          </w:tcPr>
          <w:p w14:paraId="42F45188" w14:textId="17B2BB34" w:rsidR="002D0499" w:rsidRPr="00CC2336" w:rsidRDefault="00CC2336" w:rsidP="002D0499">
            <w:pPr>
              <w:rPr>
                <w:rFonts w:ascii="Times New Roman" w:hAnsi="Times New Roman" w:cs="Times New Roman"/>
              </w:rPr>
            </w:pPr>
            <w:r w:rsidRPr="00712E60">
              <w:rPr>
                <w:rFonts w:ascii="Times New Roman" w:hAnsi="Times New Roman" w:cs="Times New Roman"/>
                <w:lang w:val="en"/>
              </w:rPr>
              <w:t>Requirements for the submission of technical and other documents to the Client.</w:t>
            </w:r>
          </w:p>
        </w:tc>
        <w:tc>
          <w:tcPr>
            <w:tcW w:w="6660" w:type="dxa"/>
          </w:tcPr>
          <w:p w14:paraId="6820444D" w14:textId="03476487" w:rsidR="002D0499" w:rsidRDefault="00CC2336" w:rsidP="00CC2336">
            <w:pPr>
              <w:pStyle w:val="a7"/>
              <w:numPr>
                <w:ilvl w:val="0"/>
                <w:numId w:val="10"/>
              </w:numPr>
              <w:ind w:left="256" w:hanging="270"/>
              <w:jc w:val="both"/>
              <w:rPr>
                <w:rFonts w:ascii="Times New Roman" w:hAnsi="Times New Roman" w:cs="Times New Roman"/>
              </w:rPr>
            </w:pPr>
            <w:r w:rsidRPr="0069488B">
              <w:rPr>
                <w:rFonts w:ascii="Times New Roman" w:hAnsi="Times New Roman" w:cs="Times New Roman"/>
                <w:lang w:val="en"/>
              </w:rPr>
              <w:t xml:space="preserve">Upon delivery of the Goods, the Supplier shall submit to the Client the consignment notes, invoices, as well as other documents </w:t>
            </w:r>
            <w:r w:rsidR="00D37A7E" w:rsidRPr="0069488B">
              <w:rPr>
                <w:rFonts w:ascii="Times New Roman" w:hAnsi="Times New Roman" w:cs="Times New Roman"/>
                <w:lang w:val="en"/>
              </w:rPr>
              <w:t>such as</w:t>
            </w:r>
            <w:r w:rsidRPr="0069488B">
              <w:rPr>
                <w:rFonts w:ascii="Times New Roman" w:hAnsi="Times New Roman" w:cs="Times New Roman"/>
                <w:lang w:val="en"/>
              </w:rPr>
              <w:t xml:space="preserve"> service book, equipment passport, documents confirming the manufacturer's/supplier's quality warranty, operating instruction (manual).</w:t>
            </w:r>
          </w:p>
          <w:p w14:paraId="75461427" w14:textId="77777777" w:rsidR="007836A4" w:rsidRPr="007836A4" w:rsidRDefault="007836A4" w:rsidP="00CC2336">
            <w:pPr>
              <w:jc w:val="both"/>
              <w:rPr>
                <w:rFonts w:ascii="Times New Roman" w:hAnsi="Times New Roman" w:cs="Times New Roman"/>
              </w:rPr>
            </w:pPr>
          </w:p>
          <w:p w14:paraId="31E8B223" w14:textId="159613DD" w:rsidR="00063470" w:rsidRPr="00CC2336" w:rsidRDefault="00CC2336" w:rsidP="00CC2336">
            <w:pPr>
              <w:pStyle w:val="a7"/>
              <w:numPr>
                <w:ilvl w:val="0"/>
                <w:numId w:val="10"/>
              </w:numPr>
              <w:ind w:left="256" w:hanging="270"/>
              <w:jc w:val="both"/>
              <w:rPr>
                <w:rFonts w:ascii="Times New Roman" w:hAnsi="Times New Roman" w:cs="Times New Roman"/>
              </w:rPr>
            </w:pPr>
            <w:r w:rsidRPr="0069488B">
              <w:rPr>
                <w:rFonts w:ascii="Times New Roman" w:hAnsi="Times New Roman" w:cs="Times New Roman"/>
                <w:lang w:val="en"/>
              </w:rPr>
              <w:t>All required user manuals and technical documentation shall be included in the package and shall not be accepted in the form of copies.</w:t>
            </w:r>
          </w:p>
        </w:tc>
      </w:tr>
      <w:tr w:rsidR="00812917" w14:paraId="1BDA7AFB" w14:textId="77777777" w:rsidTr="0069488B">
        <w:trPr>
          <w:trHeight w:val="827"/>
        </w:trPr>
        <w:tc>
          <w:tcPr>
            <w:tcW w:w="540" w:type="dxa"/>
          </w:tcPr>
          <w:p w14:paraId="6806C2E7" w14:textId="77777777" w:rsidR="002D0499" w:rsidRPr="00712E60" w:rsidRDefault="00CC2336" w:rsidP="002D0499">
            <w:pPr>
              <w:rPr>
                <w:rFonts w:ascii="Times New Roman" w:hAnsi="Times New Roman" w:cs="Times New Roman"/>
              </w:rPr>
            </w:pPr>
            <w:r w:rsidRPr="00712E60">
              <w:rPr>
                <w:rFonts w:ascii="Times New Roman" w:hAnsi="Times New Roman" w:cs="Times New Roman"/>
                <w:lang w:val="en"/>
              </w:rPr>
              <w:t>7</w:t>
            </w:r>
          </w:p>
        </w:tc>
        <w:tc>
          <w:tcPr>
            <w:tcW w:w="2695" w:type="dxa"/>
          </w:tcPr>
          <w:p w14:paraId="66701798" w14:textId="117C1720" w:rsidR="002D0499" w:rsidRPr="00F7386E" w:rsidRDefault="00CC2336" w:rsidP="002D0499">
            <w:pPr>
              <w:rPr>
                <w:rFonts w:ascii="Times New Roman" w:hAnsi="Times New Roman" w:cs="Times New Roman"/>
                <w:lang w:val="ru-RU"/>
              </w:rPr>
            </w:pPr>
            <w:r w:rsidRPr="00712E60">
              <w:rPr>
                <w:rFonts w:ascii="Times New Roman" w:hAnsi="Times New Roman" w:cs="Times New Roman"/>
                <w:lang w:val="en"/>
              </w:rPr>
              <w:t>Warranty obligations.</w:t>
            </w:r>
          </w:p>
        </w:tc>
        <w:tc>
          <w:tcPr>
            <w:tcW w:w="6660" w:type="dxa"/>
          </w:tcPr>
          <w:p w14:paraId="75460FD6" w14:textId="6E6ED1BC" w:rsidR="002D0499" w:rsidRPr="00CC2336" w:rsidRDefault="00CC2336" w:rsidP="00CC2336">
            <w:pPr>
              <w:ind w:left="256" w:hanging="256"/>
              <w:jc w:val="both"/>
              <w:rPr>
                <w:rFonts w:ascii="Times New Roman" w:hAnsi="Times New Roman" w:cs="Times New Roman"/>
              </w:rPr>
            </w:pPr>
            <w:r w:rsidRPr="00C37B34">
              <w:rPr>
                <w:rFonts w:ascii="Times New Roman" w:hAnsi="Times New Roman" w:cs="Times New Roman"/>
                <w:lang w:val="en"/>
              </w:rPr>
              <w:t>1. The Supplier shall provide a warranty period for the purchased equipment in accordance with the manufacturer's terms and conditions.</w:t>
            </w:r>
          </w:p>
        </w:tc>
      </w:tr>
    </w:tbl>
    <w:p w14:paraId="25334949" w14:textId="77777777" w:rsidR="00C63B12" w:rsidRPr="00CC2336" w:rsidRDefault="00C63B12" w:rsidP="00E451B5">
      <w:pPr>
        <w:rPr>
          <w:rFonts w:ascii="Times New Roman" w:hAnsi="Times New Roman" w:cs="Times New Roman"/>
          <w:b/>
          <w:bCs/>
        </w:rPr>
      </w:pPr>
    </w:p>
    <w:p w14:paraId="7FCFC02F" w14:textId="17F83B00" w:rsidR="00096A7E" w:rsidRPr="00CC2336" w:rsidRDefault="00096A7E" w:rsidP="0075262B">
      <w:pPr>
        <w:jc w:val="right"/>
      </w:pPr>
    </w:p>
    <w:sectPr w:rsidR="00096A7E" w:rsidRPr="00CC2336" w:rsidSect="00D31FD5">
      <w:pgSz w:w="12240" w:h="15840"/>
      <w:pgMar w:top="1350" w:right="850" w:bottom="153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3B59DE"/>
    <w:multiLevelType w:val="hybridMultilevel"/>
    <w:tmpl w:val="B972BF22"/>
    <w:lvl w:ilvl="0" w:tplc="5B289B82">
      <w:start w:val="1"/>
      <w:numFmt w:val="decimal"/>
      <w:lvlText w:val="%1."/>
      <w:lvlJc w:val="left"/>
      <w:pPr>
        <w:ind w:left="391" w:hanging="360"/>
      </w:pPr>
      <w:rPr>
        <w:rFonts w:hint="default"/>
      </w:rPr>
    </w:lvl>
    <w:lvl w:ilvl="1" w:tplc="43604512" w:tentative="1">
      <w:start w:val="1"/>
      <w:numFmt w:val="lowerLetter"/>
      <w:lvlText w:val="%2."/>
      <w:lvlJc w:val="left"/>
      <w:pPr>
        <w:ind w:left="1111" w:hanging="360"/>
      </w:pPr>
    </w:lvl>
    <w:lvl w:ilvl="2" w:tplc="39746AE0" w:tentative="1">
      <w:start w:val="1"/>
      <w:numFmt w:val="lowerRoman"/>
      <w:lvlText w:val="%3."/>
      <w:lvlJc w:val="right"/>
      <w:pPr>
        <w:ind w:left="1831" w:hanging="180"/>
      </w:pPr>
    </w:lvl>
    <w:lvl w:ilvl="3" w:tplc="B4384C08" w:tentative="1">
      <w:start w:val="1"/>
      <w:numFmt w:val="decimal"/>
      <w:lvlText w:val="%4."/>
      <w:lvlJc w:val="left"/>
      <w:pPr>
        <w:ind w:left="2551" w:hanging="360"/>
      </w:pPr>
    </w:lvl>
    <w:lvl w:ilvl="4" w:tplc="3C20084C" w:tentative="1">
      <w:start w:val="1"/>
      <w:numFmt w:val="lowerLetter"/>
      <w:lvlText w:val="%5."/>
      <w:lvlJc w:val="left"/>
      <w:pPr>
        <w:ind w:left="3271" w:hanging="360"/>
      </w:pPr>
    </w:lvl>
    <w:lvl w:ilvl="5" w:tplc="96ACE27C" w:tentative="1">
      <w:start w:val="1"/>
      <w:numFmt w:val="lowerRoman"/>
      <w:lvlText w:val="%6."/>
      <w:lvlJc w:val="right"/>
      <w:pPr>
        <w:ind w:left="3991" w:hanging="180"/>
      </w:pPr>
    </w:lvl>
    <w:lvl w:ilvl="6" w:tplc="3618957E" w:tentative="1">
      <w:start w:val="1"/>
      <w:numFmt w:val="decimal"/>
      <w:lvlText w:val="%7."/>
      <w:lvlJc w:val="left"/>
      <w:pPr>
        <w:ind w:left="4711" w:hanging="360"/>
      </w:pPr>
    </w:lvl>
    <w:lvl w:ilvl="7" w:tplc="884E8B60" w:tentative="1">
      <w:start w:val="1"/>
      <w:numFmt w:val="lowerLetter"/>
      <w:lvlText w:val="%8."/>
      <w:lvlJc w:val="left"/>
      <w:pPr>
        <w:ind w:left="5431" w:hanging="360"/>
      </w:pPr>
    </w:lvl>
    <w:lvl w:ilvl="8" w:tplc="71EE4018" w:tentative="1">
      <w:start w:val="1"/>
      <w:numFmt w:val="lowerRoman"/>
      <w:lvlText w:val="%9."/>
      <w:lvlJc w:val="right"/>
      <w:pPr>
        <w:ind w:left="6151" w:hanging="180"/>
      </w:pPr>
    </w:lvl>
  </w:abstractNum>
  <w:abstractNum w:abstractNumId="2" w15:restartNumberingAfterBreak="0">
    <w:nsid w:val="0A5210E4"/>
    <w:multiLevelType w:val="hybridMultilevel"/>
    <w:tmpl w:val="546639D4"/>
    <w:lvl w:ilvl="0" w:tplc="F232FB98">
      <w:start w:val="1"/>
      <w:numFmt w:val="bullet"/>
      <w:lvlText w:val=""/>
      <w:lvlJc w:val="left"/>
      <w:pPr>
        <w:ind w:left="720" w:hanging="360"/>
      </w:pPr>
      <w:rPr>
        <w:rFonts w:ascii="Symbol" w:hAnsi="Symbol" w:hint="default"/>
      </w:rPr>
    </w:lvl>
    <w:lvl w:ilvl="1" w:tplc="78980148" w:tentative="1">
      <w:start w:val="1"/>
      <w:numFmt w:val="bullet"/>
      <w:lvlText w:val="o"/>
      <w:lvlJc w:val="left"/>
      <w:pPr>
        <w:ind w:left="1440" w:hanging="360"/>
      </w:pPr>
      <w:rPr>
        <w:rFonts w:ascii="Courier New" w:hAnsi="Courier New" w:cs="Courier New" w:hint="default"/>
      </w:rPr>
    </w:lvl>
    <w:lvl w:ilvl="2" w:tplc="607E5898" w:tentative="1">
      <w:start w:val="1"/>
      <w:numFmt w:val="bullet"/>
      <w:lvlText w:val=""/>
      <w:lvlJc w:val="left"/>
      <w:pPr>
        <w:ind w:left="2160" w:hanging="360"/>
      </w:pPr>
      <w:rPr>
        <w:rFonts w:ascii="Wingdings" w:hAnsi="Wingdings" w:hint="default"/>
      </w:rPr>
    </w:lvl>
    <w:lvl w:ilvl="3" w:tplc="2EDC0D8E" w:tentative="1">
      <w:start w:val="1"/>
      <w:numFmt w:val="bullet"/>
      <w:lvlText w:val=""/>
      <w:lvlJc w:val="left"/>
      <w:pPr>
        <w:ind w:left="2880" w:hanging="360"/>
      </w:pPr>
      <w:rPr>
        <w:rFonts w:ascii="Symbol" w:hAnsi="Symbol" w:hint="default"/>
      </w:rPr>
    </w:lvl>
    <w:lvl w:ilvl="4" w:tplc="695C6922" w:tentative="1">
      <w:start w:val="1"/>
      <w:numFmt w:val="bullet"/>
      <w:lvlText w:val="o"/>
      <w:lvlJc w:val="left"/>
      <w:pPr>
        <w:ind w:left="3600" w:hanging="360"/>
      </w:pPr>
      <w:rPr>
        <w:rFonts w:ascii="Courier New" w:hAnsi="Courier New" w:cs="Courier New" w:hint="default"/>
      </w:rPr>
    </w:lvl>
    <w:lvl w:ilvl="5" w:tplc="9612C322" w:tentative="1">
      <w:start w:val="1"/>
      <w:numFmt w:val="bullet"/>
      <w:lvlText w:val=""/>
      <w:lvlJc w:val="left"/>
      <w:pPr>
        <w:ind w:left="4320" w:hanging="360"/>
      </w:pPr>
      <w:rPr>
        <w:rFonts w:ascii="Wingdings" w:hAnsi="Wingdings" w:hint="default"/>
      </w:rPr>
    </w:lvl>
    <w:lvl w:ilvl="6" w:tplc="78A4AE0C" w:tentative="1">
      <w:start w:val="1"/>
      <w:numFmt w:val="bullet"/>
      <w:lvlText w:val=""/>
      <w:lvlJc w:val="left"/>
      <w:pPr>
        <w:ind w:left="5040" w:hanging="360"/>
      </w:pPr>
      <w:rPr>
        <w:rFonts w:ascii="Symbol" w:hAnsi="Symbol" w:hint="default"/>
      </w:rPr>
    </w:lvl>
    <w:lvl w:ilvl="7" w:tplc="B4DE4EC0" w:tentative="1">
      <w:start w:val="1"/>
      <w:numFmt w:val="bullet"/>
      <w:lvlText w:val="o"/>
      <w:lvlJc w:val="left"/>
      <w:pPr>
        <w:ind w:left="5760" w:hanging="360"/>
      </w:pPr>
      <w:rPr>
        <w:rFonts w:ascii="Courier New" w:hAnsi="Courier New" w:cs="Courier New" w:hint="default"/>
      </w:rPr>
    </w:lvl>
    <w:lvl w:ilvl="8" w:tplc="AF5AC3A6" w:tentative="1">
      <w:start w:val="1"/>
      <w:numFmt w:val="bullet"/>
      <w:lvlText w:val=""/>
      <w:lvlJc w:val="left"/>
      <w:pPr>
        <w:ind w:left="6480" w:hanging="360"/>
      </w:pPr>
      <w:rPr>
        <w:rFonts w:ascii="Wingdings" w:hAnsi="Wingdings" w:hint="default"/>
      </w:rPr>
    </w:lvl>
  </w:abstractNum>
  <w:abstractNum w:abstractNumId="3" w15:restartNumberingAfterBreak="0">
    <w:nsid w:val="0B73707F"/>
    <w:multiLevelType w:val="hybridMultilevel"/>
    <w:tmpl w:val="47E8E28A"/>
    <w:lvl w:ilvl="0" w:tplc="72F46AB8">
      <w:start w:val="1"/>
      <w:numFmt w:val="decimal"/>
      <w:lvlText w:val="%1."/>
      <w:lvlJc w:val="left"/>
      <w:pPr>
        <w:ind w:left="616" w:hanging="360"/>
      </w:pPr>
      <w:rPr>
        <w:rFonts w:hint="default"/>
      </w:rPr>
    </w:lvl>
    <w:lvl w:ilvl="1" w:tplc="B41C49C4" w:tentative="1">
      <w:start w:val="1"/>
      <w:numFmt w:val="lowerLetter"/>
      <w:lvlText w:val="%2."/>
      <w:lvlJc w:val="left"/>
      <w:pPr>
        <w:ind w:left="1336" w:hanging="360"/>
      </w:pPr>
    </w:lvl>
    <w:lvl w:ilvl="2" w:tplc="570C03C6" w:tentative="1">
      <w:start w:val="1"/>
      <w:numFmt w:val="lowerRoman"/>
      <w:lvlText w:val="%3."/>
      <w:lvlJc w:val="right"/>
      <w:pPr>
        <w:ind w:left="2056" w:hanging="180"/>
      </w:pPr>
    </w:lvl>
    <w:lvl w:ilvl="3" w:tplc="FE9AF7D2" w:tentative="1">
      <w:start w:val="1"/>
      <w:numFmt w:val="decimal"/>
      <w:lvlText w:val="%4."/>
      <w:lvlJc w:val="left"/>
      <w:pPr>
        <w:ind w:left="2776" w:hanging="360"/>
      </w:pPr>
    </w:lvl>
    <w:lvl w:ilvl="4" w:tplc="F112E912" w:tentative="1">
      <w:start w:val="1"/>
      <w:numFmt w:val="lowerLetter"/>
      <w:lvlText w:val="%5."/>
      <w:lvlJc w:val="left"/>
      <w:pPr>
        <w:ind w:left="3496" w:hanging="360"/>
      </w:pPr>
    </w:lvl>
    <w:lvl w:ilvl="5" w:tplc="E64EC40C" w:tentative="1">
      <w:start w:val="1"/>
      <w:numFmt w:val="lowerRoman"/>
      <w:lvlText w:val="%6."/>
      <w:lvlJc w:val="right"/>
      <w:pPr>
        <w:ind w:left="4216" w:hanging="180"/>
      </w:pPr>
    </w:lvl>
    <w:lvl w:ilvl="6" w:tplc="8348E368" w:tentative="1">
      <w:start w:val="1"/>
      <w:numFmt w:val="decimal"/>
      <w:lvlText w:val="%7."/>
      <w:lvlJc w:val="left"/>
      <w:pPr>
        <w:ind w:left="4936" w:hanging="360"/>
      </w:pPr>
    </w:lvl>
    <w:lvl w:ilvl="7" w:tplc="C45CAA56" w:tentative="1">
      <w:start w:val="1"/>
      <w:numFmt w:val="lowerLetter"/>
      <w:lvlText w:val="%8."/>
      <w:lvlJc w:val="left"/>
      <w:pPr>
        <w:ind w:left="5656" w:hanging="360"/>
      </w:pPr>
    </w:lvl>
    <w:lvl w:ilvl="8" w:tplc="3CC4C000" w:tentative="1">
      <w:start w:val="1"/>
      <w:numFmt w:val="lowerRoman"/>
      <w:lvlText w:val="%9."/>
      <w:lvlJc w:val="right"/>
      <w:pPr>
        <w:ind w:left="6376" w:hanging="180"/>
      </w:pPr>
    </w:lvl>
  </w:abstractNum>
  <w:abstractNum w:abstractNumId="4" w15:restartNumberingAfterBreak="0">
    <w:nsid w:val="1D1F5F48"/>
    <w:multiLevelType w:val="hybridMultilevel"/>
    <w:tmpl w:val="14FA2674"/>
    <w:lvl w:ilvl="0" w:tplc="4AA27856">
      <w:start w:val="1"/>
      <w:numFmt w:val="decimal"/>
      <w:lvlText w:val="%1."/>
      <w:lvlJc w:val="left"/>
      <w:pPr>
        <w:ind w:left="720" w:hanging="360"/>
      </w:pPr>
      <w:rPr>
        <w:rFonts w:hint="default"/>
      </w:rPr>
    </w:lvl>
    <w:lvl w:ilvl="1" w:tplc="D676E78C" w:tentative="1">
      <w:start w:val="1"/>
      <w:numFmt w:val="lowerLetter"/>
      <w:lvlText w:val="%2."/>
      <w:lvlJc w:val="left"/>
      <w:pPr>
        <w:ind w:left="1440" w:hanging="360"/>
      </w:pPr>
    </w:lvl>
    <w:lvl w:ilvl="2" w:tplc="AB22CBDE" w:tentative="1">
      <w:start w:val="1"/>
      <w:numFmt w:val="lowerRoman"/>
      <w:lvlText w:val="%3."/>
      <w:lvlJc w:val="right"/>
      <w:pPr>
        <w:ind w:left="2160" w:hanging="180"/>
      </w:pPr>
    </w:lvl>
    <w:lvl w:ilvl="3" w:tplc="A512502E" w:tentative="1">
      <w:start w:val="1"/>
      <w:numFmt w:val="decimal"/>
      <w:lvlText w:val="%4."/>
      <w:lvlJc w:val="left"/>
      <w:pPr>
        <w:ind w:left="2880" w:hanging="360"/>
      </w:pPr>
    </w:lvl>
    <w:lvl w:ilvl="4" w:tplc="56D0E090" w:tentative="1">
      <w:start w:val="1"/>
      <w:numFmt w:val="lowerLetter"/>
      <w:lvlText w:val="%5."/>
      <w:lvlJc w:val="left"/>
      <w:pPr>
        <w:ind w:left="3600" w:hanging="360"/>
      </w:pPr>
    </w:lvl>
    <w:lvl w:ilvl="5" w:tplc="AE883110" w:tentative="1">
      <w:start w:val="1"/>
      <w:numFmt w:val="lowerRoman"/>
      <w:lvlText w:val="%6."/>
      <w:lvlJc w:val="right"/>
      <w:pPr>
        <w:ind w:left="4320" w:hanging="180"/>
      </w:pPr>
    </w:lvl>
    <w:lvl w:ilvl="6" w:tplc="77A69836" w:tentative="1">
      <w:start w:val="1"/>
      <w:numFmt w:val="decimal"/>
      <w:lvlText w:val="%7."/>
      <w:lvlJc w:val="left"/>
      <w:pPr>
        <w:ind w:left="5040" w:hanging="360"/>
      </w:pPr>
    </w:lvl>
    <w:lvl w:ilvl="7" w:tplc="F27C12C8" w:tentative="1">
      <w:start w:val="1"/>
      <w:numFmt w:val="lowerLetter"/>
      <w:lvlText w:val="%8."/>
      <w:lvlJc w:val="left"/>
      <w:pPr>
        <w:ind w:left="5760" w:hanging="360"/>
      </w:pPr>
    </w:lvl>
    <w:lvl w:ilvl="8" w:tplc="E4D8BA76" w:tentative="1">
      <w:start w:val="1"/>
      <w:numFmt w:val="lowerRoman"/>
      <w:lvlText w:val="%9."/>
      <w:lvlJc w:val="right"/>
      <w:pPr>
        <w:ind w:left="6480" w:hanging="180"/>
      </w:pPr>
    </w:lvl>
  </w:abstractNum>
  <w:abstractNum w:abstractNumId="5" w15:restartNumberingAfterBreak="0">
    <w:nsid w:val="244B0224"/>
    <w:multiLevelType w:val="hybridMultilevel"/>
    <w:tmpl w:val="A6BE63A4"/>
    <w:lvl w:ilvl="0" w:tplc="25C2E270">
      <w:start w:val="1"/>
      <w:numFmt w:val="decimal"/>
      <w:lvlText w:val="%1."/>
      <w:lvlJc w:val="left"/>
      <w:pPr>
        <w:ind w:left="976" w:hanging="360"/>
      </w:pPr>
    </w:lvl>
    <w:lvl w:ilvl="1" w:tplc="6C6283A6" w:tentative="1">
      <w:start w:val="1"/>
      <w:numFmt w:val="lowerLetter"/>
      <w:lvlText w:val="%2."/>
      <w:lvlJc w:val="left"/>
      <w:pPr>
        <w:ind w:left="1696" w:hanging="360"/>
      </w:pPr>
    </w:lvl>
    <w:lvl w:ilvl="2" w:tplc="17AC77BC" w:tentative="1">
      <w:start w:val="1"/>
      <w:numFmt w:val="lowerRoman"/>
      <w:lvlText w:val="%3."/>
      <w:lvlJc w:val="right"/>
      <w:pPr>
        <w:ind w:left="2416" w:hanging="180"/>
      </w:pPr>
    </w:lvl>
    <w:lvl w:ilvl="3" w:tplc="C5C6BE80" w:tentative="1">
      <w:start w:val="1"/>
      <w:numFmt w:val="decimal"/>
      <w:lvlText w:val="%4."/>
      <w:lvlJc w:val="left"/>
      <w:pPr>
        <w:ind w:left="3136" w:hanging="360"/>
      </w:pPr>
    </w:lvl>
    <w:lvl w:ilvl="4" w:tplc="D1E034F6" w:tentative="1">
      <w:start w:val="1"/>
      <w:numFmt w:val="lowerLetter"/>
      <w:lvlText w:val="%5."/>
      <w:lvlJc w:val="left"/>
      <w:pPr>
        <w:ind w:left="3856" w:hanging="360"/>
      </w:pPr>
    </w:lvl>
    <w:lvl w:ilvl="5" w:tplc="3DB2370A" w:tentative="1">
      <w:start w:val="1"/>
      <w:numFmt w:val="lowerRoman"/>
      <w:lvlText w:val="%6."/>
      <w:lvlJc w:val="right"/>
      <w:pPr>
        <w:ind w:left="4576" w:hanging="180"/>
      </w:pPr>
    </w:lvl>
    <w:lvl w:ilvl="6" w:tplc="DA58029C" w:tentative="1">
      <w:start w:val="1"/>
      <w:numFmt w:val="decimal"/>
      <w:lvlText w:val="%7."/>
      <w:lvlJc w:val="left"/>
      <w:pPr>
        <w:ind w:left="5296" w:hanging="360"/>
      </w:pPr>
    </w:lvl>
    <w:lvl w:ilvl="7" w:tplc="5F5CB360" w:tentative="1">
      <w:start w:val="1"/>
      <w:numFmt w:val="lowerLetter"/>
      <w:lvlText w:val="%8."/>
      <w:lvlJc w:val="left"/>
      <w:pPr>
        <w:ind w:left="6016" w:hanging="360"/>
      </w:pPr>
    </w:lvl>
    <w:lvl w:ilvl="8" w:tplc="060EAA46" w:tentative="1">
      <w:start w:val="1"/>
      <w:numFmt w:val="lowerRoman"/>
      <w:lvlText w:val="%9."/>
      <w:lvlJc w:val="right"/>
      <w:pPr>
        <w:ind w:left="6736" w:hanging="180"/>
      </w:pPr>
    </w:lvl>
  </w:abstractNum>
  <w:abstractNum w:abstractNumId="6" w15:restartNumberingAfterBreak="0">
    <w:nsid w:val="4564570B"/>
    <w:multiLevelType w:val="hybridMultilevel"/>
    <w:tmpl w:val="2B5CC72A"/>
    <w:lvl w:ilvl="0" w:tplc="7CA2E422">
      <w:start w:val="1"/>
      <w:numFmt w:val="bullet"/>
      <w:lvlText w:val=""/>
      <w:lvlJc w:val="left"/>
      <w:pPr>
        <w:ind w:left="720" w:hanging="360"/>
      </w:pPr>
      <w:rPr>
        <w:rFonts w:ascii="Symbol" w:hAnsi="Symbol" w:hint="default"/>
      </w:rPr>
    </w:lvl>
    <w:lvl w:ilvl="1" w:tplc="7F5A13AE" w:tentative="1">
      <w:start w:val="1"/>
      <w:numFmt w:val="bullet"/>
      <w:lvlText w:val="o"/>
      <w:lvlJc w:val="left"/>
      <w:pPr>
        <w:ind w:left="1440" w:hanging="360"/>
      </w:pPr>
      <w:rPr>
        <w:rFonts w:ascii="Courier New" w:hAnsi="Courier New" w:cs="Courier New" w:hint="default"/>
      </w:rPr>
    </w:lvl>
    <w:lvl w:ilvl="2" w:tplc="762C19F8" w:tentative="1">
      <w:start w:val="1"/>
      <w:numFmt w:val="bullet"/>
      <w:lvlText w:val=""/>
      <w:lvlJc w:val="left"/>
      <w:pPr>
        <w:ind w:left="2160" w:hanging="360"/>
      </w:pPr>
      <w:rPr>
        <w:rFonts w:ascii="Wingdings" w:hAnsi="Wingdings" w:hint="default"/>
      </w:rPr>
    </w:lvl>
    <w:lvl w:ilvl="3" w:tplc="BB72B9BC" w:tentative="1">
      <w:start w:val="1"/>
      <w:numFmt w:val="bullet"/>
      <w:lvlText w:val=""/>
      <w:lvlJc w:val="left"/>
      <w:pPr>
        <w:ind w:left="2880" w:hanging="360"/>
      </w:pPr>
      <w:rPr>
        <w:rFonts w:ascii="Symbol" w:hAnsi="Symbol" w:hint="default"/>
      </w:rPr>
    </w:lvl>
    <w:lvl w:ilvl="4" w:tplc="E24632DA" w:tentative="1">
      <w:start w:val="1"/>
      <w:numFmt w:val="bullet"/>
      <w:lvlText w:val="o"/>
      <w:lvlJc w:val="left"/>
      <w:pPr>
        <w:ind w:left="3600" w:hanging="360"/>
      </w:pPr>
      <w:rPr>
        <w:rFonts w:ascii="Courier New" w:hAnsi="Courier New" w:cs="Courier New" w:hint="default"/>
      </w:rPr>
    </w:lvl>
    <w:lvl w:ilvl="5" w:tplc="332697D2" w:tentative="1">
      <w:start w:val="1"/>
      <w:numFmt w:val="bullet"/>
      <w:lvlText w:val=""/>
      <w:lvlJc w:val="left"/>
      <w:pPr>
        <w:ind w:left="4320" w:hanging="360"/>
      </w:pPr>
      <w:rPr>
        <w:rFonts w:ascii="Wingdings" w:hAnsi="Wingdings" w:hint="default"/>
      </w:rPr>
    </w:lvl>
    <w:lvl w:ilvl="6" w:tplc="E0DE2620" w:tentative="1">
      <w:start w:val="1"/>
      <w:numFmt w:val="bullet"/>
      <w:lvlText w:val=""/>
      <w:lvlJc w:val="left"/>
      <w:pPr>
        <w:ind w:left="5040" w:hanging="360"/>
      </w:pPr>
      <w:rPr>
        <w:rFonts w:ascii="Symbol" w:hAnsi="Symbol" w:hint="default"/>
      </w:rPr>
    </w:lvl>
    <w:lvl w:ilvl="7" w:tplc="F210FDD4" w:tentative="1">
      <w:start w:val="1"/>
      <w:numFmt w:val="bullet"/>
      <w:lvlText w:val="o"/>
      <w:lvlJc w:val="left"/>
      <w:pPr>
        <w:ind w:left="5760" w:hanging="360"/>
      </w:pPr>
      <w:rPr>
        <w:rFonts w:ascii="Courier New" w:hAnsi="Courier New" w:cs="Courier New" w:hint="default"/>
      </w:rPr>
    </w:lvl>
    <w:lvl w:ilvl="8" w:tplc="3D8EED98" w:tentative="1">
      <w:start w:val="1"/>
      <w:numFmt w:val="bullet"/>
      <w:lvlText w:val=""/>
      <w:lvlJc w:val="left"/>
      <w:pPr>
        <w:ind w:left="6480" w:hanging="360"/>
      </w:pPr>
      <w:rPr>
        <w:rFonts w:ascii="Wingdings" w:hAnsi="Wingdings" w:hint="default"/>
      </w:rPr>
    </w:lvl>
  </w:abstractNum>
  <w:abstractNum w:abstractNumId="7" w15:restartNumberingAfterBreak="0">
    <w:nsid w:val="4996349A"/>
    <w:multiLevelType w:val="hybridMultilevel"/>
    <w:tmpl w:val="45A067EA"/>
    <w:lvl w:ilvl="0" w:tplc="41D04AA2">
      <w:start w:val="1"/>
      <w:numFmt w:val="decimal"/>
      <w:lvlText w:val="%1."/>
      <w:lvlJc w:val="left"/>
      <w:pPr>
        <w:ind w:left="720" w:hanging="360"/>
      </w:pPr>
      <w:rPr>
        <w:rFonts w:hint="default"/>
      </w:rPr>
    </w:lvl>
    <w:lvl w:ilvl="1" w:tplc="9FAABC04" w:tentative="1">
      <w:start w:val="1"/>
      <w:numFmt w:val="lowerLetter"/>
      <w:lvlText w:val="%2."/>
      <w:lvlJc w:val="left"/>
      <w:pPr>
        <w:ind w:left="1440" w:hanging="360"/>
      </w:pPr>
    </w:lvl>
    <w:lvl w:ilvl="2" w:tplc="6BF28F6C" w:tentative="1">
      <w:start w:val="1"/>
      <w:numFmt w:val="lowerRoman"/>
      <w:lvlText w:val="%3."/>
      <w:lvlJc w:val="right"/>
      <w:pPr>
        <w:ind w:left="2160" w:hanging="180"/>
      </w:pPr>
    </w:lvl>
    <w:lvl w:ilvl="3" w:tplc="B0543D44" w:tentative="1">
      <w:start w:val="1"/>
      <w:numFmt w:val="decimal"/>
      <w:lvlText w:val="%4."/>
      <w:lvlJc w:val="left"/>
      <w:pPr>
        <w:ind w:left="2880" w:hanging="360"/>
      </w:pPr>
    </w:lvl>
    <w:lvl w:ilvl="4" w:tplc="CFC06EDE" w:tentative="1">
      <w:start w:val="1"/>
      <w:numFmt w:val="lowerLetter"/>
      <w:lvlText w:val="%5."/>
      <w:lvlJc w:val="left"/>
      <w:pPr>
        <w:ind w:left="3600" w:hanging="360"/>
      </w:pPr>
    </w:lvl>
    <w:lvl w:ilvl="5" w:tplc="A2B20DFA" w:tentative="1">
      <w:start w:val="1"/>
      <w:numFmt w:val="lowerRoman"/>
      <w:lvlText w:val="%6."/>
      <w:lvlJc w:val="right"/>
      <w:pPr>
        <w:ind w:left="4320" w:hanging="180"/>
      </w:pPr>
    </w:lvl>
    <w:lvl w:ilvl="6" w:tplc="B2783F02" w:tentative="1">
      <w:start w:val="1"/>
      <w:numFmt w:val="decimal"/>
      <w:lvlText w:val="%7."/>
      <w:lvlJc w:val="left"/>
      <w:pPr>
        <w:ind w:left="5040" w:hanging="360"/>
      </w:pPr>
    </w:lvl>
    <w:lvl w:ilvl="7" w:tplc="7EE22C6C" w:tentative="1">
      <w:start w:val="1"/>
      <w:numFmt w:val="lowerLetter"/>
      <w:lvlText w:val="%8."/>
      <w:lvlJc w:val="left"/>
      <w:pPr>
        <w:ind w:left="5760" w:hanging="360"/>
      </w:pPr>
    </w:lvl>
    <w:lvl w:ilvl="8" w:tplc="8768241C" w:tentative="1">
      <w:start w:val="1"/>
      <w:numFmt w:val="lowerRoman"/>
      <w:lvlText w:val="%9."/>
      <w:lvlJc w:val="right"/>
      <w:pPr>
        <w:ind w:left="6480" w:hanging="180"/>
      </w:pPr>
    </w:lvl>
  </w:abstractNum>
  <w:abstractNum w:abstractNumId="8" w15:restartNumberingAfterBreak="0">
    <w:nsid w:val="4AC36C41"/>
    <w:multiLevelType w:val="hybridMultilevel"/>
    <w:tmpl w:val="68027DE6"/>
    <w:lvl w:ilvl="0" w:tplc="B520150C">
      <w:start w:val="1"/>
      <w:numFmt w:val="decimal"/>
      <w:lvlText w:val="%1."/>
      <w:lvlJc w:val="left"/>
      <w:pPr>
        <w:ind w:left="720" w:hanging="360"/>
      </w:pPr>
      <w:rPr>
        <w:rFonts w:hint="default"/>
      </w:rPr>
    </w:lvl>
    <w:lvl w:ilvl="1" w:tplc="DBAE3156" w:tentative="1">
      <w:start w:val="1"/>
      <w:numFmt w:val="lowerLetter"/>
      <w:lvlText w:val="%2."/>
      <w:lvlJc w:val="left"/>
      <w:pPr>
        <w:ind w:left="1440" w:hanging="360"/>
      </w:pPr>
    </w:lvl>
    <w:lvl w:ilvl="2" w:tplc="3A924606" w:tentative="1">
      <w:start w:val="1"/>
      <w:numFmt w:val="lowerRoman"/>
      <w:lvlText w:val="%3."/>
      <w:lvlJc w:val="right"/>
      <w:pPr>
        <w:ind w:left="2160" w:hanging="180"/>
      </w:pPr>
    </w:lvl>
    <w:lvl w:ilvl="3" w:tplc="B1382934" w:tentative="1">
      <w:start w:val="1"/>
      <w:numFmt w:val="decimal"/>
      <w:lvlText w:val="%4."/>
      <w:lvlJc w:val="left"/>
      <w:pPr>
        <w:ind w:left="2880" w:hanging="360"/>
      </w:pPr>
    </w:lvl>
    <w:lvl w:ilvl="4" w:tplc="34761738" w:tentative="1">
      <w:start w:val="1"/>
      <w:numFmt w:val="lowerLetter"/>
      <w:lvlText w:val="%5."/>
      <w:lvlJc w:val="left"/>
      <w:pPr>
        <w:ind w:left="3600" w:hanging="360"/>
      </w:pPr>
    </w:lvl>
    <w:lvl w:ilvl="5" w:tplc="3EC0D012" w:tentative="1">
      <w:start w:val="1"/>
      <w:numFmt w:val="lowerRoman"/>
      <w:lvlText w:val="%6."/>
      <w:lvlJc w:val="right"/>
      <w:pPr>
        <w:ind w:left="4320" w:hanging="180"/>
      </w:pPr>
    </w:lvl>
    <w:lvl w:ilvl="6" w:tplc="F28C9432" w:tentative="1">
      <w:start w:val="1"/>
      <w:numFmt w:val="decimal"/>
      <w:lvlText w:val="%7."/>
      <w:lvlJc w:val="left"/>
      <w:pPr>
        <w:ind w:left="5040" w:hanging="360"/>
      </w:pPr>
    </w:lvl>
    <w:lvl w:ilvl="7" w:tplc="C180D5A6" w:tentative="1">
      <w:start w:val="1"/>
      <w:numFmt w:val="lowerLetter"/>
      <w:lvlText w:val="%8."/>
      <w:lvlJc w:val="left"/>
      <w:pPr>
        <w:ind w:left="5760" w:hanging="360"/>
      </w:pPr>
    </w:lvl>
    <w:lvl w:ilvl="8" w:tplc="D6AE943C" w:tentative="1">
      <w:start w:val="1"/>
      <w:numFmt w:val="lowerRoman"/>
      <w:lvlText w:val="%9."/>
      <w:lvlJc w:val="right"/>
      <w:pPr>
        <w:ind w:left="6480" w:hanging="180"/>
      </w:pPr>
    </w:lvl>
  </w:abstractNum>
  <w:abstractNum w:abstractNumId="9" w15:restartNumberingAfterBreak="0">
    <w:nsid w:val="4CAC2B9B"/>
    <w:multiLevelType w:val="hybridMultilevel"/>
    <w:tmpl w:val="846212F2"/>
    <w:lvl w:ilvl="0" w:tplc="D526B834">
      <w:numFmt w:val="bullet"/>
      <w:lvlText w:val="-"/>
      <w:lvlJc w:val="left"/>
      <w:pPr>
        <w:ind w:left="1080" w:hanging="360"/>
      </w:pPr>
      <w:rPr>
        <w:rFonts w:ascii="Times New Roman" w:eastAsia="Calibri" w:hAnsi="Times New Roman" w:cs="Times New Roman" w:hint="default"/>
      </w:rPr>
    </w:lvl>
    <w:lvl w:ilvl="1" w:tplc="24285D2A" w:tentative="1">
      <w:start w:val="1"/>
      <w:numFmt w:val="bullet"/>
      <w:lvlText w:val="o"/>
      <w:lvlJc w:val="left"/>
      <w:pPr>
        <w:ind w:left="1800" w:hanging="360"/>
      </w:pPr>
      <w:rPr>
        <w:rFonts w:ascii="Courier New" w:hAnsi="Courier New" w:cs="Courier New" w:hint="default"/>
      </w:rPr>
    </w:lvl>
    <w:lvl w:ilvl="2" w:tplc="B1EC2CF8" w:tentative="1">
      <w:start w:val="1"/>
      <w:numFmt w:val="bullet"/>
      <w:lvlText w:val=""/>
      <w:lvlJc w:val="left"/>
      <w:pPr>
        <w:ind w:left="2520" w:hanging="360"/>
      </w:pPr>
      <w:rPr>
        <w:rFonts w:ascii="Wingdings" w:hAnsi="Wingdings" w:hint="default"/>
      </w:rPr>
    </w:lvl>
    <w:lvl w:ilvl="3" w:tplc="9DE251D0" w:tentative="1">
      <w:start w:val="1"/>
      <w:numFmt w:val="bullet"/>
      <w:lvlText w:val=""/>
      <w:lvlJc w:val="left"/>
      <w:pPr>
        <w:ind w:left="3240" w:hanging="360"/>
      </w:pPr>
      <w:rPr>
        <w:rFonts w:ascii="Symbol" w:hAnsi="Symbol" w:hint="default"/>
      </w:rPr>
    </w:lvl>
    <w:lvl w:ilvl="4" w:tplc="09068D34" w:tentative="1">
      <w:start w:val="1"/>
      <w:numFmt w:val="bullet"/>
      <w:lvlText w:val="o"/>
      <w:lvlJc w:val="left"/>
      <w:pPr>
        <w:ind w:left="3960" w:hanging="360"/>
      </w:pPr>
      <w:rPr>
        <w:rFonts w:ascii="Courier New" w:hAnsi="Courier New" w:cs="Courier New" w:hint="default"/>
      </w:rPr>
    </w:lvl>
    <w:lvl w:ilvl="5" w:tplc="6EE82A0E" w:tentative="1">
      <w:start w:val="1"/>
      <w:numFmt w:val="bullet"/>
      <w:lvlText w:val=""/>
      <w:lvlJc w:val="left"/>
      <w:pPr>
        <w:ind w:left="4680" w:hanging="360"/>
      </w:pPr>
      <w:rPr>
        <w:rFonts w:ascii="Wingdings" w:hAnsi="Wingdings" w:hint="default"/>
      </w:rPr>
    </w:lvl>
    <w:lvl w:ilvl="6" w:tplc="E9585482" w:tentative="1">
      <w:start w:val="1"/>
      <w:numFmt w:val="bullet"/>
      <w:lvlText w:val=""/>
      <w:lvlJc w:val="left"/>
      <w:pPr>
        <w:ind w:left="5400" w:hanging="360"/>
      </w:pPr>
      <w:rPr>
        <w:rFonts w:ascii="Symbol" w:hAnsi="Symbol" w:hint="default"/>
      </w:rPr>
    </w:lvl>
    <w:lvl w:ilvl="7" w:tplc="61CC35A8" w:tentative="1">
      <w:start w:val="1"/>
      <w:numFmt w:val="bullet"/>
      <w:lvlText w:val="o"/>
      <w:lvlJc w:val="left"/>
      <w:pPr>
        <w:ind w:left="6120" w:hanging="360"/>
      </w:pPr>
      <w:rPr>
        <w:rFonts w:ascii="Courier New" w:hAnsi="Courier New" w:cs="Courier New" w:hint="default"/>
      </w:rPr>
    </w:lvl>
    <w:lvl w:ilvl="8" w:tplc="D694A4BE" w:tentative="1">
      <w:start w:val="1"/>
      <w:numFmt w:val="bullet"/>
      <w:lvlText w:val=""/>
      <w:lvlJc w:val="left"/>
      <w:pPr>
        <w:ind w:left="6840" w:hanging="360"/>
      </w:pPr>
      <w:rPr>
        <w:rFonts w:ascii="Wingdings" w:hAnsi="Wingdings" w:hint="default"/>
      </w:rPr>
    </w:lvl>
  </w:abstractNum>
  <w:abstractNum w:abstractNumId="10" w15:restartNumberingAfterBreak="0">
    <w:nsid w:val="5C091E1B"/>
    <w:multiLevelType w:val="hybridMultilevel"/>
    <w:tmpl w:val="3D16BE36"/>
    <w:lvl w:ilvl="0" w:tplc="26CA7AF6">
      <w:start w:val="1"/>
      <w:numFmt w:val="decimal"/>
      <w:lvlText w:val="%1."/>
      <w:lvlJc w:val="left"/>
      <w:pPr>
        <w:ind w:left="720" w:hanging="360"/>
      </w:pPr>
    </w:lvl>
    <w:lvl w:ilvl="1" w:tplc="D2E2CB60" w:tentative="1">
      <w:start w:val="1"/>
      <w:numFmt w:val="lowerLetter"/>
      <w:lvlText w:val="%2."/>
      <w:lvlJc w:val="left"/>
      <w:pPr>
        <w:ind w:left="1440" w:hanging="360"/>
      </w:pPr>
    </w:lvl>
    <w:lvl w:ilvl="2" w:tplc="B560B646" w:tentative="1">
      <w:start w:val="1"/>
      <w:numFmt w:val="lowerRoman"/>
      <w:lvlText w:val="%3."/>
      <w:lvlJc w:val="right"/>
      <w:pPr>
        <w:ind w:left="2160" w:hanging="180"/>
      </w:pPr>
    </w:lvl>
    <w:lvl w:ilvl="3" w:tplc="4F2804A6" w:tentative="1">
      <w:start w:val="1"/>
      <w:numFmt w:val="decimal"/>
      <w:lvlText w:val="%4."/>
      <w:lvlJc w:val="left"/>
      <w:pPr>
        <w:ind w:left="2880" w:hanging="360"/>
      </w:pPr>
    </w:lvl>
    <w:lvl w:ilvl="4" w:tplc="9092D0D0" w:tentative="1">
      <w:start w:val="1"/>
      <w:numFmt w:val="lowerLetter"/>
      <w:lvlText w:val="%5."/>
      <w:lvlJc w:val="left"/>
      <w:pPr>
        <w:ind w:left="3600" w:hanging="360"/>
      </w:pPr>
    </w:lvl>
    <w:lvl w:ilvl="5" w:tplc="556C77E4" w:tentative="1">
      <w:start w:val="1"/>
      <w:numFmt w:val="lowerRoman"/>
      <w:lvlText w:val="%6."/>
      <w:lvlJc w:val="right"/>
      <w:pPr>
        <w:ind w:left="4320" w:hanging="180"/>
      </w:pPr>
    </w:lvl>
    <w:lvl w:ilvl="6" w:tplc="C358B8CC" w:tentative="1">
      <w:start w:val="1"/>
      <w:numFmt w:val="decimal"/>
      <w:lvlText w:val="%7."/>
      <w:lvlJc w:val="left"/>
      <w:pPr>
        <w:ind w:left="5040" w:hanging="360"/>
      </w:pPr>
    </w:lvl>
    <w:lvl w:ilvl="7" w:tplc="FAF8AD94" w:tentative="1">
      <w:start w:val="1"/>
      <w:numFmt w:val="lowerLetter"/>
      <w:lvlText w:val="%8."/>
      <w:lvlJc w:val="left"/>
      <w:pPr>
        <w:ind w:left="5760" w:hanging="360"/>
      </w:pPr>
    </w:lvl>
    <w:lvl w:ilvl="8" w:tplc="728AA568" w:tentative="1">
      <w:start w:val="1"/>
      <w:numFmt w:val="lowerRoman"/>
      <w:lvlText w:val="%9."/>
      <w:lvlJc w:val="right"/>
      <w:pPr>
        <w:ind w:left="6480" w:hanging="180"/>
      </w:pPr>
    </w:lvl>
  </w:abstractNum>
  <w:abstractNum w:abstractNumId="11" w15:restartNumberingAfterBreak="0">
    <w:nsid w:val="61734017"/>
    <w:multiLevelType w:val="hybridMultilevel"/>
    <w:tmpl w:val="EED06538"/>
    <w:lvl w:ilvl="0" w:tplc="C9B4A410">
      <w:start w:val="1"/>
      <w:numFmt w:val="bullet"/>
      <w:lvlText w:val=""/>
      <w:lvlJc w:val="left"/>
      <w:pPr>
        <w:ind w:left="720" w:hanging="360"/>
      </w:pPr>
      <w:rPr>
        <w:rFonts w:ascii="Symbol" w:hAnsi="Symbol" w:hint="default"/>
      </w:rPr>
    </w:lvl>
    <w:lvl w:ilvl="1" w:tplc="72443E96" w:tentative="1">
      <w:start w:val="1"/>
      <w:numFmt w:val="bullet"/>
      <w:lvlText w:val="o"/>
      <w:lvlJc w:val="left"/>
      <w:pPr>
        <w:ind w:left="1440" w:hanging="360"/>
      </w:pPr>
      <w:rPr>
        <w:rFonts w:ascii="Courier New" w:hAnsi="Courier New" w:cs="Courier New" w:hint="default"/>
      </w:rPr>
    </w:lvl>
    <w:lvl w:ilvl="2" w:tplc="8E0CE20C" w:tentative="1">
      <w:start w:val="1"/>
      <w:numFmt w:val="bullet"/>
      <w:lvlText w:val=""/>
      <w:lvlJc w:val="left"/>
      <w:pPr>
        <w:ind w:left="2160" w:hanging="360"/>
      </w:pPr>
      <w:rPr>
        <w:rFonts w:ascii="Wingdings" w:hAnsi="Wingdings" w:hint="default"/>
      </w:rPr>
    </w:lvl>
    <w:lvl w:ilvl="3" w:tplc="A5D8DBAC" w:tentative="1">
      <w:start w:val="1"/>
      <w:numFmt w:val="bullet"/>
      <w:lvlText w:val=""/>
      <w:lvlJc w:val="left"/>
      <w:pPr>
        <w:ind w:left="2880" w:hanging="360"/>
      </w:pPr>
      <w:rPr>
        <w:rFonts w:ascii="Symbol" w:hAnsi="Symbol" w:hint="default"/>
      </w:rPr>
    </w:lvl>
    <w:lvl w:ilvl="4" w:tplc="F8C41D7E" w:tentative="1">
      <w:start w:val="1"/>
      <w:numFmt w:val="bullet"/>
      <w:lvlText w:val="o"/>
      <w:lvlJc w:val="left"/>
      <w:pPr>
        <w:ind w:left="3600" w:hanging="360"/>
      </w:pPr>
      <w:rPr>
        <w:rFonts w:ascii="Courier New" w:hAnsi="Courier New" w:cs="Courier New" w:hint="default"/>
      </w:rPr>
    </w:lvl>
    <w:lvl w:ilvl="5" w:tplc="C1DE10D2" w:tentative="1">
      <w:start w:val="1"/>
      <w:numFmt w:val="bullet"/>
      <w:lvlText w:val=""/>
      <w:lvlJc w:val="left"/>
      <w:pPr>
        <w:ind w:left="4320" w:hanging="360"/>
      </w:pPr>
      <w:rPr>
        <w:rFonts w:ascii="Wingdings" w:hAnsi="Wingdings" w:hint="default"/>
      </w:rPr>
    </w:lvl>
    <w:lvl w:ilvl="6" w:tplc="A5984334" w:tentative="1">
      <w:start w:val="1"/>
      <w:numFmt w:val="bullet"/>
      <w:lvlText w:val=""/>
      <w:lvlJc w:val="left"/>
      <w:pPr>
        <w:ind w:left="5040" w:hanging="360"/>
      </w:pPr>
      <w:rPr>
        <w:rFonts w:ascii="Symbol" w:hAnsi="Symbol" w:hint="default"/>
      </w:rPr>
    </w:lvl>
    <w:lvl w:ilvl="7" w:tplc="9DB6D06C" w:tentative="1">
      <w:start w:val="1"/>
      <w:numFmt w:val="bullet"/>
      <w:lvlText w:val="o"/>
      <w:lvlJc w:val="left"/>
      <w:pPr>
        <w:ind w:left="5760" w:hanging="360"/>
      </w:pPr>
      <w:rPr>
        <w:rFonts w:ascii="Courier New" w:hAnsi="Courier New" w:cs="Courier New" w:hint="default"/>
      </w:rPr>
    </w:lvl>
    <w:lvl w:ilvl="8" w:tplc="4CB40C0E" w:tentative="1">
      <w:start w:val="1"/>
      <w:numFmt w:val="bullet"/>
      <w:lvlText w:val=""/>
      <w:lvlJc w:val="left"/>
      <w:pPr>
        <w:ind w:left="6480" w:hanging="360"/>
      </w:pPr>
      <w:rPr>
        <w:rFonts w:ascii="Wingdings" w:hAnsi="Wingdings" w:hint="default"/>
      </w:rPr>
    </w:lvl>
  </w:abstractNum>
  <w:abstractNum w:abstractNumId="12" w15:restartNumberingAfterBreak="0">
    <w:nsid w:val="720F0BAC"/>
    <w:multiLevelType w:val="hybridMultilevel"/>
    <w:tmpl w:val="D1D8DFA6"/>
    <w:lvl w:ilvl="0" w:tplc="7E7A9D76">
      <w:start w:val="1"/>
      <w:numFmt w:val="decimal"/>
      <w:lvlText w:val="%1."/>
      <w:lvlJc w:val="left"/>
      <w:pPr>
        <w:ind w:left="720" w:hanging="360"/>
      </w:pPr>
    </w:lvl>
    <w:lvl w:ilvl="1" w:tplc="213EC3E0" w:tentative="1">
      <w:start w:val="1"/>
      <w:numFmt w:val="lowerLetter"/>
      <w:lvlText w:val="%2."/>
      <w:lvlJc w:val="left"/>
      <w:pPr>
        <w:ind w:left="1440" w:hanging="360"/>
      </w:pPr>
    </w:lvl>
    <w:lvl w:ilvl="2" w:tplc="F0F68ED4" w:tentative="1">
      <w:start w:val="1"/>
      <w:numFmt w:val="lowerRoman"/>
      <w:lvlText w:val="%3."/>
      <w:lvlJc w:val="right"/>
      <w:pPr>
        <w:ind w:left="2160" w:hanging="180"/>
      </w:pPr>
    </w:lvl>
    <w:lvl w:ilvl="3" w:tplc="F95E2FE8" w:tentative="1">
      <w:start w:val="1"/>
      <w:numFmt w:val="decimal"/>
      <w:lvlText w:val="%4."/>
      <w:lvlJc w:val="left"/>
      <w:pPr>
        <w:ind w:left="2880" w:hanging="360"/>
      </w:pPr>
    </w:lvl>
    <w:lvl w:ilvl="4" w:tplc="2F4CD15C" w:tentative="1">
      <w:start w:val="1"/>
      <w:numFmt w:val="lowerLetter"/>
      <w:lvlText w:val="%5."/>
      <w:lvlJc w:val="left"/>
      <w:pPr>
        <w:ind w:left="3600" w:hanging="360"/>
      </w:pPr>
    </w:lvl>
    <w:lvl w:ilvl="5" w:tplc="72360B10" w:tentative="1">
      <w:start w:val="1"/>
      <w:numFmt w:val="lowerRoman"/>
      <w:lvlText w:val="%6."/>
      <w:lvlJc w:val="right"/>
      <w:pPr>
        <w:ind w:left="4320" w:hanging="180"/>
      </w:pPr>
    </w:lvl>
    <w:lvl w:ilvl="6" w:tplc="D4EAAC26" w:tentative="1">
      <w:start w:val="1"/>
      <w:numFmt w:val="decimal"/>
      <w:lvlText w:val="%7."/>
      <w:lvlJc w:val="left"/>
      <w:pPr>
        <w:ind w:left="5040" w:hanging="360"/>
      </w:pPr>
    </w:lvl>
    <w:lvl w:ilvl="7" w:tplc="E1C2911C" w:tentative="1">
      <w:start w:val="1"/>
      <w:numFmt w:val="lowerLetter"/>
      <w:lvlText w:val="%8."/>
      <w:lvlJc w:val="left"/>
      <w:pPr>
        <w:ind w:left="5760" w:hanging="360"/>
      </w:pPr>
    </w:lvl>
    <w:lvl w:ilvl="8" w:tplc="6EAE7508" w:tentative="1">
      <w:start w:val="1"/>
      <w:numFmt w:val="lowerRoman"/>
      <w:lvlText w:val="%9."/>
      <w:lvlJc w:val="right"/>
      <w:pPr>
        <w:ind w:left="6480" w:hanging="180"/>
      </w:pPr>
    </w:lvl>
  </w:abstractNum>
  <w:abstractNum w:abstractNumId="13" w15:restartNumberingAfterBreak="0">
    <w:nsid w:val="779858B0"/>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F6B7CB7"/>
    <w:multiLevelType w:val="hybridMultilevel"/>
    <w:tmpl w:val="CACC9ECE"/>
    <w:lvl w:ilvl="0" w:tplc="2EAE4BCE">
      <w:start w:val="2"/>
      <w:numFmt w:val="decimal"/>
      <w:lvlText w:val="%1."/>
      <w:lvlJc w:val="left"/>
      <w:pPr>
        <w:ind w:left="720" w:hanging="360"/>
      </w:pPr>
      <w:rPr>
        <w:rFonts w:hint="default"/>
      </w:rPr>
    </w:lvl>
    <w:lvl w:ilvl="1" w:tplc="78E21A68" w:tentative="1">
      <w:start w:val="1"/>
      <w:numFmt w:val="lowerLetter"/>
      <w:lvlText w:val="%2."/>
      <w:lvlJc w:val="left"/>
      <w:pPr>
        <w:ind w:left="1440" w:hanging="360"/>
      </w:pPr>
    </w:lvl>
    <w:lvl w:ilvl="2" w:tplc="8312BC5A" w:tentative="1">
      <w:start w:val="1"/>
      <w:numFmt w:val="lowerRoman"/>
      <w:lvlText w:val="%3."/>
      <w:lvlJc w:val="right"/>
      <w:pPr>
        <w:ind w:left="2160" w:hanging="180"/>
      </w:pPr>
    </w:lvl>
    <w:lvl w:ilvl="3" w:tplc="7834C2F6" w:tentative="1">
      <w:start w:val="1"/>
      <w:numFmt w:val="decimal"/>
      <w:lvlText w:val="%4."/>
      <w:lvlJc w:val="left"/>
      <w:pPr>
        <w:ind w:left="2880" w:hanging="360"/>
      </w:pPr>
    </w:lvl>
    <w:lvl w:ilvl="4" w:tplc="E9A29E0C" w:tentative="1">
      <w:start w:val="1"/>
      <w:numFmt w:val="lowerLetter"/>
      <w:lvlText w:val="%5."/>
      <w:lvlJc w:val="left"/>
      <w:pPr>
        <w:ind w:left="3600" w:hanging="360"/>
      </w:pPr>
    </w:lvl>
    <w:lvl w:ilvl="5" w:tplc="DBE0B124" w:tentative="1">
      <w:start w:val="1"/>
      <w:numFmt w:val="lowerRoman"/>
      <w:lvlText w:val="%6."/>
      <w:lvlJc w:val="right"/>
      <w:pPr>
        <w:ind w:left="4320" w:hanging="180"/>
      </w:pPr>
    </w:lvl>
    <w:lvl w:ilvl="6" w:tplc="56FEB018" w:tentative="1">
      <w:start w:val="1"/>
      <w:numFmt w:val="decimal"/>
      <w:lvlText w:val="%7."/>
      <w:lvlJc w:val="left"/>
      <w:pPr>
        <w:ind w:left="5040" w:hanging="360"/>
      </w:pPr>
    </w:lvl>
    <w:lvl w:ilvl="7" w:tplc="3A7859AC" w:tentative="1">
      <w:start w:val="1"/>
      <w:numFmt w:val="lowerLetter"/>
      <w:lvlText w:val="%8."/>
      <w:lvlJc w:val="left"/>
      <w:pPr>
        <w:ind w:left="5760" w:hanging="360"/>
      </w:pPr>
    </w:lvl>
    <w:lvl w:ilvl="8" w:tplc="A168B972" w:tentative="1">
      <w:start w:val="1"/>
      <w:numFmt w:val="lowerRoman"/>
      <w:lvlText w:val="%9."/>
      <w:lvlJc w:val="right"/>
      <w:pPr>
        <w:ind w:left="6480" w:hanging="180"/>
      </w:pPr>
    </w:lvl>
  </w:abstractNum>
  <w:num w:numId="1" w16cid:durableId="1313367738">
    <w:abstractNumId w:val="14"/>
  </w:num>
  <w:num w:numId="2" w16cid:durableId="1693799300">
    <w:abstractNumId w:val="6"/>
  </w:num>
  <w:num w:numId="3" w16cid:durableId="1251427788">
    <w:abstractNumId w:val="7"/>
  </w:num>
  <w:num w:numId="4" w16cid:durableId="1251352294">
    <w:abstractNumId w:val="1"/>
  </w:num>
  <w:num w:numId="5" w16cid:durableId="1407797001">
    <w:abstractNumId w:val="2"/>
  </w:num>
  <w:num w:numId="6" w16cid:durableId="1259019984">
    <w:abstractNumId w:val="11"/>
  </w:num>
  <w:num w:numId="7" w16cid:durableId="94568565">
    <w:abstractNumId w:val="10"/>
  </w:num>
  <w:num w:numId="8" w16cid:durableId="552237272">
    <w:abstractNumId w:val="8"/>
  </w:num>
  <w:num w:numId="9" w16cid:durableId="1302929502">
    <w:abstractNumId w:val="4"/>
  </w:num>
  <w:num w:numId="10" w16cid:durableId="1108699699">
    <w:abstractNumId w:val="12"/>
  </w:num>
  <w:num w:numId="11" w16cid:durableId="705063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037466">
    <w:abstractNumId w:val="5"/>
  </w:num>
  <w:num w:numId="13" w16cid:durableId="1636443175">
    <w:abstractNumId w:val="3"/>
  </w:num>
  <w:num w:numId="14" w16cid:durableId="650332092">
    <w:abstractNumId w:val="9"/>
  </w:num>
  <w:num w:numId="15" w16cid:durableId="2418403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B5"/>
    <w:rsid w:val="00032AFA"/>
    <w:rsid w:val="00040F76"/>
    <w:rsid w:val="00060A0E"/>
    <w:rsid w:val="00063470"/>
    <w:rsid w:val="000717F4"/>
    <w:rsid w:val="00086C73"/>
    <w:rsid w:val="00096A7E"/>
    <w:rsid w:val="000B7801"/>
    <w:rsid w:val="000F614C"/>
    <w:rsid w:val="0012381E"/>
    <w:rsid w:val="001C3D7F"/>
    <w:rsid w:val="001E1634"/>
    <w:rsid w:val="00204E0F"/>
    <w:rsid w:val="0029570B"/>
    <w:rsid w:val="002B1ECF"/>
    <w:rsid w:val="002D0499"/>
    <w:rsid w:val="0031568B"/>
    <w:rsid w:val="00330D5B"/>
    <w:rsid w:val="00371847"/>
    <w:rsid w:val="003815E0"/>
    <w:rsid w:val="00382E87"/>
    <w:rsid w:val="00406B02"/>
    <w:rsid w:val="00487A88"/>
    <w:rsid w:val="004A6B2C"/>
    <w:rsid w:val="004C0489"/>
    <w:rsid w:val="004D3FD8"/>
    <w:rsid w:val="00510148"/>
    <w:rsid w:val="0053710E"/>
    <w:rsid w:val="00543560"/>
    <w:rsid w:val="005C7FE3"/>
    <w:rsid w:val="005F4B6F"/>
    <w:rsid w:val="005F7328"/>
    <w:rsid w:val="00632975"/>
    <w:rsid w:val="00644187"/>
    <w:rsid w:val="006677E4"/>
    <w:rsid w:val="0069488B"/>
    <w:rsid w:val="00712E60"/>
    <w:rsid w:val="0073194A"/>
    <w:rsid w:val="0075262B"/>
    <w:rsid w:val="00763D32"/>
    <w:rsid w:val="007836A4"/>
    <w:rsid w:val="007C2A44"/>
    <w:rsid w:val="007C7A15"/>
    <w:rsid w:val="007D1A75"/>
    <w:rsid w:val="007D32B7"/>
    <w:rsid w:val="00812917"/>
    <w:rsid w:val="008605B8"/>
    <w:rsid w:val="009249E5"/>
    <w:rsid w:val="00927513"/>
    <w:rsid w:val="00955A7F"/>
    <w:rsid w:val="0096759D"/>
    <w:rsid w:val="009B025F"/>
    <w:rsid w:val="00A35B7C"/>
    <w:rsid w:val="00A434ED"/>
    <w:rsid w:val="00A65332"/>
    <w:rsid w:val="00AD14EA"/>
    <w:rsid w:val="00B86C56"/>
    <w:rsid w:val="00BE0720"/>
    <w:rsid w:val="00C168A8"/>
    <w:rsid w:val="00C37B34"/>
    <w:rsid w:val="00C454BB"/>
    <w:rsid w:val="00C6004A"/>
    <w:rsid w:val="00C63B12"/>
    <w:rsid w:val="00CC2336"/>
    <w:rsid w:val="00CF54EC"/>
    <w:rsid w:val="00CF5BA2"/>
    <w:rsid w:val="00D31FD5"/>
    <w:rsid w:val="00D37A7E"/>
    <w:rsid w:val="00D73642"/>
    <w:rsid w:val="00DA03DE"/>
    <w:rsid w:val="00DE0968"/>
    <w:rsid w:val="00E2793E"/>
    <w:rsid w:val="00E32682"/>
    <w:rsid w:val="00E451B5"/>
    <w:rsid w:val="00E4640C"/>
    <w:rsid w:val="00E86C24"/>
    <w:rsid w:val="00EB1D89"/>
    <w:rsid w:val="00EC2A3D"/>
    <w:rsid w:val="00F15BC6"/>
    <w:rsid w:val="00F7386E"/>
    <w:rsid w:val="00FF1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chartTrackingRefBased/>
  <w15:docId w15:val="{8E3C2B67-94CA-4554-9C03-35F982AB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1B5"/>
    <w:pPr>
      <w:spacing w:after="0" w:line="240" w:lineRule="auto"/>
    </w:pPr>
    <w:rPr>
      <w:rFonts w:eastAsiaTheme="minorEastAsia"/>
    </w:rPr>
  </w:style>
  <w:style w:type="paragraph" w:styleId="1">
    <w:name w:val="heading 1"/>
    <w:basedOn w:val="a"/>
    <w:next w:val="a"/>
    <w:link w:val="10"/>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1B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451B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451B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451B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451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451B5"/>
    <w:rPr>
      <w:rFonts w:eastAsiaTheme="majorEastAsia" w:cstheme="majorBidi"/>
      <w:color w:val="595959" w:themeColor="text1" w:themeTint="A6"/>
    </w:rPr>
  </w:style>
  <w:style w:type="character" w:customStyle="1" w:styleId="80">
    <w:name w:val="Заголовок 8 Знак"/>
    <w:basedOn w:val="a0"/>
    <w:link w:val="8"/>
    <w:uiPriority w:val="9"/>
    <w:semiHidden/>
    <w:rsid w:val="00E451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451B5"/>
    <w:rPr>
      <w:rFonts w:eastAsiaTheme="majorEastAsia" w:cstheme="majorBidi"/>
      <w:color w:val="272727" w:themeColor="text1" w:themeTint="D8"/>
    </w:rPr>
  </w:style>
  <w:style w:type="paragraph" w:styleId="a3">
    <w:name w:val="Title"/>
    <w:basedOn w:val="a"/>
    <w:next w:val="a"/>
    <w:link w:val="a4"/>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451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451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451B5"/>
    <w:pPr>
      <w:spacing w:before="160"/>
      <w:jc w:val="center"/>
    </w:pPr>
    <w:rPr>
      <w:i/>
      <w:iCs/>
      <w:color w:val="404040" w:themeColor="text1" w:themeTint="BF"/>
    </w:rPr>
  </w:style>
  <w:style w:type="character" w:customStyle="1" w:styleId="22">
    <w:name w:val="Цитата 2 Знак"/>
    <w:basedOn w:val="a0"/>
    <w:link w:val="21"/>
    <w:uiPriority w:val="29"/>
    <w:rsid w:val="00E451B5"/>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a"/>
    <w:link w:val="a8"/>
    <w:uiPriority w:val="34"/>
    <w:qFormat/>
    <w:rsid w:val="00E451B5"/>
    <w:pPr>
      <w:ind w:left="720"/>
      <w:contextualSpacing/>
    </w:pPr>
  </w:style>
  <w:style w:type="character" w:styleId="a9">
    <w:name w:val="Intense Emphasis"/>
    <w:basedOn w:val="a0"/>
    <w:uiPriority w:val="21"/>
    <w:qFormat/>
    <w:rsid w:val="00E451B5"/>
    <w:rPr>
      <w:i/>
      <w:iCs/>
      <w:color w:val="0F4761" w:themeColor="accent1" w:themeShade="BF"/>
    </w:rPr>
  </w:style>
  <w:style w:type="paragraph" w:styleId="aa">
    <w:name w:val="Intense Quote"/>
    <w:basedOn w:val="a"/>
    <w:next w:val="a"/>
    <w:link w:val="ab"/>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E451B5"/>
    <w:rPr>
      <w:i/>
      <w:iCs/>
      <w:color w:val="0F4761" w:themeColor="accent1" w:themeShade="BF"/>
    </w:rPr>
  </w:style>
  <w:style w:type="character" w:styleId="ac">
    <w:name w:val="Intense Reference"/>
    <w:basedOn w:val="a0"/>
    <w:uiPriority w:val="32"/>
    <w:qFormat/>
    <w:rsid w:val="00E451B5"/>
    <w:rPr>
      <w:b/>
      <w:bCs/>
      <w:smallCaps/>
      <w:color w:val="0F4761" w:themeColor="accent1" w:themeShade="BF"/>
      <w:spacing w:val="5"/>
    </w:r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List_Paragraph Знак,Multilevel para_II Знак,List Paragraph1 Знак,list paragraph1 Знак"/>
    <w:link w:val="a7"/>
    <w:uiPriority w:val="34"/>
    <w:locked/>
    <w:rsid w:val="00E451B5"/>
  </w:style>
  <w:style w:type="table" w:styleId="ad">
    <w:name w:val="Table Grid"/>
    <w:basedOn w:val="a1"/>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unhideWhenUsed/>
    <w:rsid w:val="00E451B5"/>
    <w:pPr>
      <w:spacing w:after="120" w:line="480" w:lineRule="auto"/>
    </w:pPr>
  </w:style>
  <w:style w:type="character" w:customStyle="1" w:styleId="24">
    <w:name w:val="Основной текст 2 Знак"/>
    <w:basedOn w:val="a0"/>
    <w:link w:val="23"/>
    <w:uiPriority w:val="99"/>
    <w:rsid w:val="00E451B5"/>
    <w:rPr>
      <w:rFonts w:eastAsiaTheme="minorEastAsia"/>
    </w:rPr>
  </w:style>
  <w:style w:type="table" w:customStyle="1" w:styleId="TableGrid">
    <w:name w:val="TableGrid"/>
    <w:rsid w:val="00B86C5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2959</Characters>
  <Application>Microsoft Office Word</Application>
  <DocSecurity>4</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Dastanbek Ulanbek Uulu</dc:creator>
  <cp:lastModifiedBy>Gulnura Cholponkulova</cp:lastModifiedBy>
  <cp:revision>2</cp:revision>
  <cp:lastPrinted>2025-06-16T06:29:00Z</cp:lastPrinted>
  <dcterms:created xsi:type="dcterms:W3CDTF">2025-11-21T04:55:00Z</dcterms:created>
  <dcterms:modified xsi:type="dcterms:W3CDTF">2025-11-21T04:55:00Z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ActionId">
    <vt:lpwstr>d6e17adc-cdaf-4ae2-b818-bee2babba02a</vt:lpwstr>
  </property>
  <property fmtid="{D5CDD505-2E9C-101B-9397-08002B2CF9AE}" pid="3" name="MSIP_Label_d85bea94-60d0-4a5c-9138-48420e73067f_ContentBits">
    <vt:lpwstr>0</vt:lpwstr>
  </property>
  <property fmtid="{D5CDD505-2E9C-101B-9397-08002B2CF9AE}" pid="4" name="MSIP_Label_d85bea94-60d0-4a5c-9138-48420e73067f_Enabled">
    <vt:lpwstr>true</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etDate">
    <vt:lpwstr>2025-04-23T09:31:13Z</vt:lpwstr>
  </property>
  <property fmtid="{D5CDD505-2E9C-101B-9397-08002B2CF9AE}" pid="8" name="MSIP_Label_d85bea94-60d0-4a5c-9138-48420e73067f_SiteId">
    <vt:lpwstr>30f55b9e-dc49-493e-a20c-0fbb510a0971</vt:lpwstr>
  </property>
</Properties>
</file>